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046" w:rsidRDefault="00757046" w:rsidP="00AE4610">
      <w:pPr>
        <w:spacing w:after="0" w:line="240" w:lineRule="auto"/>
        <w:contextualSpacing/>
        <w:jc w:val="center"/>
        <w:rPr>
          <w:rFonts w:ascii="Times New Roman" w:hAnsi="Times New Roman"/>
          <w:b/>
          <w:sz w:val="26"/>
          <w:szCs w:val="26"/>
        </w:rPr>
      </w:pPr>
      <w:r>
        <w:rPr>
          <w:noProof/>
          <w:sz w:val="24"/>
          <w:szCs w:val="24"/>
          <w:lang w:eastAsia="ru-RU"/>
        </w:rPr>
        <w:drawing>
          <wp:anchor distT="0" distB="0" distL="114300" distR="114300" simplePos="0" relativeHeight="251659264" behindDoc="0" locked="0" layoutInCell="1" allowOverlap="1">
            <wp:simplePos x="0" y="0"/>
            <wp:positionH relativeFrom="column">
              <wp:posOffset>2650490</wp:posOffset>
            </wp:positionH>
            <wp:positionV relativeFrom="paragraph">
              <wp:posOffset>-341630</wp:posOffset>
            </wp:positionV>
            <wp:extent cx="674370" cy="693420"/>
            <wp:effectExtent l="0" t="0" r="0" b="0"/>
            <wp:wrapNone/>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 cstate="print"/>
                    <a:srcRect/>
                    <a:stretch>
                      <a:fillRect/>
                    </a:stretch>
                  </pic:blipFill>
                  <pic:spPr bwMode="auto">
                    <a:xfrm>
                      <a:off x="0" y="0"/>
                      <a:ext cx="674370" cy="693420"/>
                    </a:xfrm>
                    <a:prstGeom prst="rect">
                      <a:avLst/>
                    </a:prstGeom>
                    <a:solidFill>
                      <a:srgbClr val="FFFFFF"/>
                    </a:solidFill>
                    <a:ln w="9525">
                      <a:noFill/>
                      <a:miter lim="800000"/>
                      <a:headEnd/>
                      <a:tailEnd/>
                    </a:ln>
                  </pic:spPr>
                </pic:pic>
              </a:graphicData>
            </a:graphic>
          </wp:anchor>
        </w:drawing>
      </w:r>
    </w:p>
    <w:p w:rsidR="00757046" w:rsidRDefault="00757046" w:rsidP="00AE4610">
      <w:pPr>
        <w:spacing w:after="0" w:line="240" w:lineRule="auto"/>
        <w:contextualSpacing/>
        <w:jc w:val="center"/>
        <w:rPr>
          <w:rFonts w:ascii="Times New Roman" w:hAnsi="Times New Roman"/>
          <w:b/>
          <w:sz w:val="26"/>
          <w:szCs w:val="26"/>
        </w:rPr>
      </w:pPr>
    </w:p>
    <w:p w:rsidR="0014302F" w:rsidRPr="009B57C7" w:rsidRDefault="0014302F" w:rsidP="00AE4610">
      <w:pPr>
        <w:spacing w:after="0" w:line="240" w:lineRule="auto"/>
        <w:contextualSpacing/>
        <w:jc w:val="center"/>
        <w:rPr>
          <w:rFonts w:ascii="Times New Roman" w:hAnsi="Times New Roman"/>
          <w:b/>
          <w:sz w:val="26"/>
          <w:szCs w:val="26"/>
        </w:rPr>
      </w:pPr>
      <w:r w:rsidRPr="009B57C7">
        <w:rPr>
          <w:rFonts w:ascii="Times New Roman" w:hAnsi="Times New Roman"/>
          <w:b/>
          <w:sz w:val="26"/>
          <w:szCs w:val="26"/>
        </w:rPr>
        <w:t>ФЕДЕРАЛЬНАЯ СЛУЖБА ИСПОЛНЕНИЯ НАКАЗАНИЙ</w:t>
      </w:r>
    </w:p>
    <w:p w:rsidR="0014302F" w:rsidRPr="009B57C7" w:rsidRDefault="0014302F" w:rsidP="00AE4610">
      <w:pPr>
        <w:spacing w:after="0" w:line="240" w:lineRule="auto"/>
        <w:contextualSpacing/>
        <w:jc w:val="center"/>
        <w:rPr>
          <w:rFonts w:ascii="Times New Roman" w:hAnsi="Times New Roman"/>
          <w:b/>
          <w:sz w:val="26"/>
          <w:szCs w:val="26"/>
        </w:rPr>
      </w:pPr>
      <w:r w:rsidRPr="009B57C7">
        <w:rPr>
          <w:rFonts w:ascii="Times New Roman" w:hAnsi="Times New Roman"/>
          <w:b/>
          <w:sz w:val="26"/>
          <w:szCs w:val="26"/>
        </w:rPr>
        <w:t>ФЕДЕРАЛЬНОЕ КАЗЕННОЕ УЧРЕЖДЕНИЕ</w:t>
      </w:r>
    </w:p>
    <w:p w:rsidR="0014302F" w:rsidRPr="009B57C7" w:rsidRDefault="0014302F" w:rsidP="00AE4610">
      <w:pPr>
        <w:spacing w:after="0" w:line="240" w:lineRule="auto"/>
        <w:contextualSpacing/>
        <w:jc w:val="center"/>
        <w:rPr>
          <w:rFonts w:ascii="Times New Roman" w:hAnsi="Times New Roman"/>
          <w:b/>
          <w:sz w:val="26"/>
          <w:szCs w:val="26"/>
        </w:rPr>
      </w:pPr>
      <w:r w:rsidRPr="009B57C7">
        <w:rPr>
          <w:rFonts w:ascii="Times New Roman" w:hAnsi="Times New Roman"/>
          <w:b/>
          <w:sz w:val="26"/>
          <w:szCs w:val="26"/>
        </w:rPr>
        <w:t>«НАУЧНО-ИССЛЕДОВАТЕЛЬСКИЙ ИНСТИТУТ ИНФОРМАЦИОННЫХ ТЕХНОЛОГИЙ ФЕДЕРАЛЬНОЙ СЛУЖБЫ ИСПОЛНЕНИЯ НАКАЗАНИЙ»</w:t>
      </w:r>
    </w:p>
    <w:p w:rsidR="0014302F" w:rsidRPr="009B57C7" w:rsidRDefault="0014302F" w:rsidP="00AE4610">
      <w:pPr>
        <w:spacing w:after="0" w:line="240" w:lineRule="auto"/>
        <w:contextualSpacing/>
        <w:jc w:val="center"/>
        <w:rPr>
          <w:rFonts w:ascii="Times New Roman" w:hAnsi="Times New Roman"/>
          <w:b/>
          <w:sz w:val="10"/>
          <w:szCs w:val="10"/>
        </w:rPr>
      </w:pPr>
    </w:p>
    <w:p w:rsidR="0014302F" w:rsidRPr="0060377B" w:rsidRDefault="00AE4610" w:rsidP="00AE4610">
      <w:pPr>
        <w:spacing w:after="0" w:line="240" w:lineRule="auto"/>
        <w:contextualSpacing/>
        <w:jc w:val="center"/>
        <w:rPr>
          <w:rFonts w:ascii="Times New Roman" w:hAnsi="Times New Roman"/>
          <w:b/>
          <w:sz w:val="26"/>
          <w:szCs w:val="26"/>
        </w:rPr>
      </w:pPr>
      <w:r w:rsidRPr="0060377B">
        <w:rPr>
          <w:rFonts w:ascii="Times New Roman" w:hAnsi="Times New Roman"/>
          <w:b/>
          <w:sz w:val="26"/>
          <w:szCs w:val="26"/>
        </w:rPr>
        <w:t>ИНФОРМАЦИОННОЕ ПИСЬМО</w:t>
      </w:r>
    </w:p>
    <w:p w:rsidR="0014302F" w:rsidRPr="009B57C7" w:rsidRDefault="0014302F" w:rsidP="00AE4610">
      <w:pPr>
        <w:spacing w:after="0" w:line="240" w:lineRule="auto"/>
        <w:contextualSpacing/>
        <w:jc w:val="center"/>
        <w:rPr>
          <w:rFonts w:ascii="Times New Roman" w:hAnsi="Times New Roman"/>
          <w:b/>
          <w:sz w:val="10"/>
          <w:szCs w:val="10"/>
        </w:rPr>
      </w:pPr>
    </w:p>
    <w:p w:rsidR="0014302F" w:rsidRPr="0060377B" w:rsidRDefault="0014302F" w:rsidP="00AE4610">
      <w:pPr>
        <w:spacing w:after="0" w:line="240" w:lineRule="auto"/>
        <w:contextualSpacing/>
        <w:jc w:val="center"/>
        <w:rPr>
          <w:rFonts w:ascii="Times New Roman" w:hAnsi="Times New Roman"/>
          <w:b/>
          <w:sz w:val="26"/>
          <w:szCs w:val="26"/>
        </w:rPr>
      </w:pPr>
      <w:r w:rsidRPr="0060377B">
        <w:rPr>
          <w:rFonts w:ascii="Times New Roman" w:hAnsi="Times New Roman"/>
          <w:b/>
          <w:sz w:val="26"/>
          <w:szCs w:val="26"/>
        </w:rPr>
        <w:t>Уважаемые коллеги!</w:t>
      </w:r>
    </w:p>
    <w:p w:rsidR="0014302F" w:rsidRPr="009B57C7" w:rsidRDefault="0014302F" w:rsidP="00AE4610">
      <w:pPr>
        <w:spacing w:after="0" w:line="240" w:lineRule="auto"/>
        <w:contextualSpacing/>
        <w:jc w:val="center"/>
        <w:rPr>
          <w:rFonts w:ascii="Times New Roman" w:hAnsi="Times New Roman"/>
          <w:b/>
          <w:sz w:val="10"/>
          <w:szCs w:val="10"/>
        </w:rPr>
      </w:pPr>
    </w:p>
    <w:p w:rsidR="0014302F" w:rsidRPr="0060377B" w:rsidRDefault="0014302F" w:rsidP="00AE4610">
      <w:pPr>
        <w:spacing w:after="0" w:line="240" w:lineRule="auto"/>
        <w:contextualSpacing/>
        <w:jc w:val="center"/>
        <w:rPr>
          <w:rFonts w:ascii="Times New Roman" w:hAnsi="Times New Roman"/>
          <w:b/>
          <w:sz w:val="26"/>
          <w:szCs w:val="26"/>
        </w:rPr>
      </w:pPr>
      <w:r w:rsidRPr="0060377B">
        <w:rPr>
          <w:rFonts w:ascii="Times New Roman" w:hAnsi="Times New Roman"/>
          <w:b/>
          <w:sz w:val="26"/>
          <w:szCs w:val="26"/>
        </w:rPr>
        <w:t xml:space="preserve">Приглашаем вас принять участие в работе </w:t>
      </w:r>
      <w:r w:rsidR="008E2183" w:rsidRPr="0060377B">
        <w:rPr>
          <w:rFonts w:ascii="Times New Roman" w:hAnsi="Times New Roman"/>
          <w:b/>
          <w:sz w:val="26"/>
          <w:szCs w:val="26"/>
        </w:rPr>
        <w:br/>
      </w:r>
      <w:r w:rsidRPr="0060377B">
        <w:rPr>
          <w:rFonts w:ascii="Times New Roman" w:hAnsi="Times New Roman"/>
          <w:b/>
          <w:sz w:val="26"/>
          <w:szCs w:val="26"/>
        </w:rPr>
        <w:t xml:space="preserve">Всероссийской научно-практической конференции </w:t>
      </w:r>
      <w:r w:rsidRPr="0060377B">
        <w:rPr>
          <w:rFonts w:ascii="Times New Roman" w:hAnsi="Times New Roman"/>
          <w:b/>
          <w:sz w:val="26"/>
          <w:szCs w:val="26"/>
        </w:rPr>
        <w:br/>
      </w:r>
      <w:r w:rsidR="008E2183" w:rsidRPr="0060377B">
        <w:rPr>
          <w:rFonts w:ascii="Times New Roman" w:hAnsi="Times New Roman"/>
          <w:b/>
          <w:sz w:val="26"/>
          <w:szCs w:val="26"/>
        </w:rPr>
        <w:t>«ИНФОРМАТИЗАЦИЯ И ТЕХНИЧЕСКОЕ ОБЕСПЕЧЕНИЕ УИС:</w:t>
      </w:r>
    </w:p>
    <w:p w:rsidR="0014302F" w:rsidRPr="0060377B" w:rsidRDefault="008E2183" w:rsidP="00AE4610">
      <w:pPr>
        <w:spacing w:after="0" w:line="240" w:lineRule="auto"/>
        <w:contextualSpacing/>
        <w:jc w:val="center"/>
        <w:rPr>
          <w:rFonts w:ascii="Times New Roman" w:hAnsi="Times New Roman"/>
          <w:b/>
          <w:sz w:val="26"/>
          <w:szCs w:val="26"/>
        </w:rPr>
      </w:pPr>
      <w:r w:rsidRPr="0060377B">
        <w:rPr>
          <w:rFonts w:ascii="Times New Roman" w:hAnsi="Times New Roman"/>
          <w:b/>
          <w:sz w:val="26"/>
          <w:szCs w:val="26"/>
        </w:rPr>
        <w:t>ПРОБЛЕМЫ</w:t>
      </w:r>
      <w:r w:rsidR="00622248">
        <w:rPr>
          <w:rFonts w:ascii="Times New Roman" w:hAnsi="Times New Roman"/>
          <w:b/>
          <w:sz w:val="26"/>
          <w:szCs w:val="26"/>
        </w:rPr>
        <w:t>, РЕШЕНИЯ</w:t>
      </w:r>
      <w:r w:rsidRPr="0060377B">
        <w:rPr>
          <w:rFonts w:ascii="Times New Roman" w:hAnsi="Times New Roman"/>
          <w:b/>
          <w:sz w:val="26"/>
          <w:szCs w:val="26"/>
        </w:rPr>
        <w:t xml:space="preserve"> И ПЕРСПЕКТИВЫ РАЗВИТИЯ»,</w:t>
      </w:r>
    </w:p>
    <w:p w:rsidR="00AE4610" w:rsidRDefault="0014302F" w:rsidP="00AE4610">
      <w:pPr>
        <w:spacing w:after="0" w:line="240" w:lineRule="auto"/>
        <w:contextualSpacing/>
        <w:jc w:val="center"/>
        <w:rPr>
          <w:rFonts w:ascii="Times New Roman" w:hAnsi="Times New Roman"/>
          <w:b/>
          <w:sz w:val="26"/>
          <w:szCs w:val="26"/>
        </w:rPr>
      </w:pPr>
      <w:r w:rsidRPr="0060377B">
        <w:rPr>
          <w:rFonts w:ascii="Times New Roman" w:hAnsi="Times New Roman"/>
          <w:b/>
          <w:sz w:val="26"/>
          <w:szCs w:val="26"/>
        </w:rPr>
        <w:t>посвященной 50-летию Научно-исследовательского института информационных технологий ФСИН России</w:t>
      </w:r>
      <w:r w:rsidR="00AE4610">
        <w:rPr>
          <w:rFonts w:ascii="Times New Roman" w:hAnsi="Times New Roman"/>
          <w:b/>
          <w:sz w:val="26"/>
          <w:szCs w:val="26"/>
        </w:rPr>
        <w:t xml:space="preserve">, </w:t>
      </w:r>
    </w:p>
    <w:p w:rsidR="0014302F" w:rsidRPr="0060377B" w:rsidRDefault="00AE4610" w:rsidP="00AE4610">
      <w:pPr>
        <w:spacing w:after="0" w:line="240" w:lineRule="auto"/>
        <w:contextualSpacing/>
        <w:jc w:val="center"/>
        <w:rPr>
          <w:rFonts w:ascii="Times New Roman" w:hAnsi="Times New Roman"/>
          <w:b/>
          <w:sz w:val="26"/>
          <w:szCs w:val="26"/>
        </w:rPr>
      </w:pPr>
      <w:proofErr w:type="gramStart"/>
      <w:r>
        <w:rPr>
          <w:rFonts w:ascii="Times New Roman" w:hAnsi="Times New Roman"/>
          <w:b/>
          <w:sz w:val="26"/>
          <w:szCs w:val="26"/>
        </w:rPr>
        <w:t>которая</w:t>
      </w:r>
      <w:proofErr w:type="gramEnd"/>
      <w:r>
        <w:rPr>
          <w:rFonts w:ascii="Times New Roman" w:hAnsi="Times New Roman"/>
          <w:b/>
          <w:sz w:val="26"/>
          <w:szCs w:val="26"/>
        </w:rPr>
        <w:t xml:space="preserve"> состоится 3-5 октября 2021 года</w:t>
      </w:r>
    </w:p>
    <w:p w:rsidR="0060377B" w:rsidRPr="009B57C7" w:rsidRDefault="0060377B" w:rsidP="00AE4610">
      <w:pPr>
        <w:spacing w:after="0" w:line="240" w:lineRule="auto"/>
        <w:contextualSpacing/>
        <w:jc w:val="center"/>
        <w:rPr>
          <w:rFonts w:ascii="Times New Roman" w:hAnsi="Times New Roman"/>
          <w:b/>
          <w:sz w:val="10"/>
          <w:szCs w:val="10"/>
        </w:rPr>
      </w:pPr>
    </w:p>
    <w:p w:rsidR="0060377B" w:rsidRPr="0060377B" w:rsidRDefault="0060377B" w:rsidP="00AE4610">
      <w:pPr>
        <w:spacing w:after="0" w:line="240" w:lineRule="auto"/>
        <w:ind w:firstLine="709"/>
        <w:contextualSpacing/>
        <w:jc w:val="both"/>
        <w:rPr>
          <w:rFonts w:ascii="Times New Roman" w:hAnsi="Times New Roman"/>
          <w:bCs/>
          <w:sz w:val="26"/>
          <w:szCs w:val="26"/>
        </w:rPr>
      </w:pPr>
      <w:r w:rsidRPr="0060377B">
        <w:rPr>
          <w:rFonts w:ascii="Times New Roman" w:hAnsi="Times New Roman"/>
          <w:bCs/>
          <w:sz w:val="26"/>
          <w:szCs w:val="26"/>
        </w:rPr>
        <w:t xml:space="preserve">В работе конференции планируется участие широкого круга специалистов-практиков, ученых пенитенциарного ведомства, представителей профессорско-преподавательского состава высших учебных заведений различной ведомственной принадлежности, представителей правоохранительных органов. </w:t>
      </w:r>
    </w:p>
    <w:p w:rsidR="0060377B" w:rsidRPr="00A80238" w:rsidRDefault="00AE4610" w:rsidP="00AE4610">
      <w:pPr>
        <w:spacing w:after="0" w:line="240" w:lineRule="auto"/>
        <w:ind w:firstLine="709"/>
        <w:contextualSpacing/>
        <w:rPr>
          <w:rFonts w:ascii="Times New Roman" w:hAnsi="Times New Roman"/>
          <w:bCs/>
          <w:sz w:val="26"/>
          <w:szCs w:val="26"/>
        </w:rPr>
      </w:pPr>
      <w:r>
        <w:rPr>
          <w:rFonts w:ascii="Times New Roman" w:hAnsi="Times New Roman"/>
          <w:bCs/>
          <w:sz w:val="26"/>
          <w:szCs w:val="26"/>
        </w:rPr>
        <w:t>О</w:t>
      </w:r>
      <w:r w:rsidRPr="00AE4610">
        <w:rPr>
          <w:rFonts w:ascii="Times New Roman" w:hAnsi="Times New Roman"/>
          <w:bCs/>
          <w:sz w:val="26"/>
          <w:szCs w:val="26"/>
        </w:rPr>
        <w:t>сновные направления работы конференции</w:t>
      </w:r>
      <w:r w:rsidRPr="00A80238">
        <w:rPr>
          <w:rFonts w:ascii="Times New Roman" w:hAnsi="Times New Roman"/>
          <w:bCs/>
          <w:sz w:val="26"/>
          <w:szCs w:val="26"/>
        </w:rPr>
        <w:t>:</w:t>
      </w:r>
    </w:p>
    <w:p w:rsidR="00C10ED9" w:rsidRPr="00C10ED9" w:rsidRDefault="00C10ED9" w:rsidP="00C10ED9">
      <w:pPr>
        <w:pStyle w:val="a9"/>
        <w:numPr>
          <w:ilvl w:val="0"/>
          <w:numId w:val="2"/>
        </w:numPr>
        <w:jc w:val="both"/>
        <w:rPr>
          <w:rFonts w:ascii="Times New Roman" w:hAnsi="Times New Roman"/>
          <w:bCs/>
          <w:sz w:val="26"/>
          <w:szCs w:val="26"/>
        </w:rPr>
      </w:pPr>
      <w:r>
        <w:rPr>
          <w:rFonts w:ascii="Times New Roman" w:hAnsi="Times New Roman"/>
          <w:bCs/>
          <w:sz w:val="26"/>
          <w:szCs w:val="26"/>
        </w:rPr>
        <w:t>Ц</w:t>
      </w:r>
      <w:r w:rsidRPr="00C10ED9">
        <w:rPr>
          <w:rFonts w:ascii="Times New Roman" w:hAnsi="Times New Roman"/>
          <w:bCs/>
          <w:sz w:val="26"/>
          <w:szCs w:val="26"/>
        </w:rPr>
        <w:t>ифровая трансформация Федеральной службы исполнения наказаний;</w:t>
      </w:r>
    </w:p>
    <w:p w:rsidR="00C10ED9" w:rsidRPr="00C10ED9" w:rsidRDefault="00C10ED9" w:rsidP="00C10ED9">
      <w:pPr>
        <w:pStyle w:val="a9"/>
        <w:numPr>
          <w:ilvl w:val="0"/>
          <w:numId w:val="2"/>
        </w:numPr>
        <w:spacing w:after="0" w:line="240" w:lineRule="auto"/>
        <w:jc w:val="both"/>
        <w:rPr>
          <w:rFonts w:ascii="Times New Roman" w:hAnsi="Times New Roman"/>
          <w:bCs/>
          <w:sz w:val="26"/>
          <w:szCs w:val="26"/>
        </w:rPr>
      </w:pPr>
      <w:r w:rsidRPr="00A80238">
        <w:rPr>
          <w:rFonts w:ascii="Times New Roman" w:hAnsi="Times New Roman"/>
          <w:bCs/>
          <w:sz w:val="26"/>
          <w:szCs w:val="26"/>
        </w:rPr>
        <w:t>Информационные технологии</w:t>
      </w:r>
      <w:r w:rsidRPr="00C10ED9">
        <w:rPr>
          <w:rFonts w:ascii="Times New Roman" w:hAnsi="Times New Roman"/>
          <w:bCs/>
          <w:sz w:val="26"/>
          <w:szCs w:val="26"/>
        </w:rPr>
        <w:t xml:space="preserve"> в УИС: современное состояние </w:t>
      </w:r>
      <w:r w:rsidRPr="00A80238">
        <w:rPr>
          <w:rFonts w:ascii="Times New Roman" w:hAnsi="Times New Roman"/>
          <w:bCs/>
          <w:sz w:val="26"/>
          <w:szCs w:val="26"/>
        </w:rPr>
        <w:br/>
      </w:r>
      <w:r w:rsidRPr="00C10ED9">
        <w:rPr>
          <w:rFonts w:ascii="Times New Roman" w:hAnsi="Times New Roman"/>
          <w:bCs/>
          <w:sz w:val="26"/>
          <w:szCs w:val="26"/>
        </w:rPr>
        <w:t>и перспективы развития;</w:t>
      </w:r>
    </w:p>
    <w:p w:rsidR="00C10ED9" w:rsidRPr="00C10ED9" w:rsidRDefault="00C10ED9" w:rsidP="00C10ED9">
      <w:pPr>
        <w:pStyle w:val="a9"/>
        <w:numPr>
          <w:ilvl w:val="0"/>
          <w:numId w:val="2"/>
        </w:numPr>
        <w:spacing w:after="0" w:line="240" w:lineRule="auto"/>
        <w:jc w:val="both"/>
        <w:rPr>
          <w:rFonts w:ascii="Times New Roman" w:hAnsi="Times New Roman"/>
          <w:bCs/>
          <w:sz w:val="26"/>
          <w:szCs w:val="26"/>
        </w:rPr>
      </w:pPr>
      <w:r w:rsidRPr="00A80238">
        <w:rPr>
          <w:rFonts w:ascii="Times New Roman" w:hAnsi="Times New Roman"/>
          <w:bCs/>
          <w:sz w:val="26"/>
          <w:szCs w:val="26"/>
        </w:rPr>
        <w:t>И</w:t>
      </w:r>
      <w:r w:rsidRPr="00C10ED9">
        <w:rPr>
          <w:rFonts w:ascii="Times New Roman" w:hAnsi="Times New Roman"/>
          <w:bCs/>
          <w:sz w:val="26"/>
          <w:szCs w:val="26"/>
        </w:rPr>
        <w:t>нформационное обеспечение деятельности Федеральной службы исполнения наказаний;</w:t>
      </w:r>
    </w:p>
    <w:p w:rsidR="00C10ED9" w:rsidRPr="00C10ED9" w:rsidRDefault="00A80238" w:rsidP="00C10ED9">
      <w:pPr>
        <w:pStyle w:val="a9"/>
        <w:numPr>
          <w:ilvl w:val="0"/>
          <w:numId w:val="2"/>
        </w:numPr>
        <w:spacing w:after="0" w:line="240" w:lineRule="auto"/>
        <w:jc w:val="both"/>
        <w:rPr>
          <w:rFonts w:ascii="Times New Roman" w:hAnsi="Times New Roman"/>
          <w:bCs/>
          <w:sz w:val="26"/>
          <w:szCs w:val="26"/>
        </w:rPr>
      </w:pPr>
      <w:r w:rsidRPr="00A80238">
        <w:rPr>
          <w:rFonts w:ascii="Times New Roman" w:hAnsi="Times New Roman"/>
          <w:bCs/>
          <w:sz w:val="26"/>
          <w:szCs w:val="26"/>
        </w:rPr>
        <w:t>Компьютерная</w:t>
      </w:r>
      <w:r w:rsidR="00C10ED9" w:rsidRPr="00C10ED9">
        <w:rPr>
          <w:rFonts w:ascii="Times New Roman" w:hAnsi="Times New Roman"/>
          <w:bCs/>
          <w:sz w:val="26"/>
          <w:szCs w:val="26"/>
        </w:rPr>
        <w:t xml:space="preserve"> безопасность и защита информации;</w:t>
      </w:r>
    </w:p>
    <w:p w:rsidR="00C10ED9" w:rsidRPr="00C10ED9" w:rsidRDefault="00C10ED9" w:rsidP="00C10ED9">
      <w:pPr>
        <w:pStyle w:val="a9"/>
        <w:numPr>
          <w:ilvl w:val="0"/>
          <w:numId w:val="2"/>
        </w:numPr>
        <w:spacing w:after="0" w:line="240" w:lineRule="auto"/>
        <w:jc w:val="both"/>
        <w:rPr>
          <w:rFonts w:ascii="Times New Roman" w:hAnsi="Times New Roman"/>
          <w:bCs/>
          <w:sz w:val="26"/>
          <w:szCs w:val="26"/>
        </w:rPr>
      </w:pPr>
      <w:r w:rsidRPr="00A80238">
        <w:rPr>
          <w:rFonts w:ascii="Times New Roman" w:hAnsi="Times New Roman"/>
          <w:bCs/>
          <w:sz w:val="26"/>
          <w:szCs w:val="26"/>
        </w:rPr>
        <w:t>В</w:t>
      </w:r>
      <w:r w:rsidRPr="00C10ED9">
        <w:rPr>
          <w:rFonts w:ascii="Times New Roman" w:hAnsi="Times New Roman"/>
          <w:bCs/>
          <w:sz w:val="26"/>
          <w:szCs w:val="26"/>
        </w:rPr>
        <w:t>опросы разработки, внедрения и эксплуатации инженерно-технических средств охраны и надзора;</w:t>
      </w:r>
    </w:p>
    <w:p w:rsidR="00C10ED9" w:rsidRPr="00C10ED9" w:rsidRDefault="00C10ED9" w:rsidP="00C10ED9">
      <w:pPr>
        <w:pStyle w:val="a9"/>
        <w:numPr>
          <w:ilvl w:val="0"/>
          <w:numId w:val="2"/>
        </w:numPr>
        <w:spacing w:after="0" w:line="240" w:lineRule="auto"/>
        <w:jc w:val="both"/>
        <w:rPr>
          <w:rFonts w:ascii="Times New Roman" w:hAnsi="Times New Roman"/>
          <w:bCs/>
          <w:sz w:val="26"/>
          <w:szCs w:val="26"/>
        </w:rPr>
      </w:pPr>
      <w:r w:rsidRPr="00A80238">
        <w:rPr>
          <w:rFonts w:ascii="Times New Roman" w:hAnsi="Times New Roman"/>
          <w:bCs/>
          <w:sz w:val="26"/>
          <w:szCs w:val="26"/>
        </w:rPr>
        <w:t>О</w:t>
      </w:r>
      <w:r w:rsidRPr="00C10ED9">
        <w:rPr>
          <w:rFonts w:ascii="Times New Roman" w:hAnsi="Times New Roman"/>
          <w:bCs/>
          <w:sz w:val="26"/>
          <w:szCs w:val="26"/>
        </w:rPr>
        <w:t xml:space="preserve">ценка эффективности систем физической защиты  в УИС; </w:t>
      </w:r>
    </w:p>
    <w:p w:rsidR="00C10ED9" w:rsidRPr="00C10ED9" w:rsidRDefault="00C10ED9" w:rsidP="00C10ED9">
      <w:pPr>
        <w:pStyle w:val="a9"/>
        <w:numPr>
          <w:ilvl w:val="0"/>
          <w:numId w:val="2"/>
        </w:numPr>
        <w:spacing w:after="0" w:line="240" w:lineRule="auto"/>
        <w:jc w:val="both"/>
        <w:rPr>
          <w:rFonts w:ascii="Times New Roman" w:hAnsi="Times New Roman"/>
          <w:bCs/>
          <w:sz w:val="26"/>
          <w:szCs w:val="26"/>
        </w:rPr>
      </w:pPr>
      <w:r w:rsidRPr="00A80238">
        <w:rPr>
          <w:rFonts w:ascii="Times New Roman" w:hAnsi="Times New Roman"/>
          <w:bCs/>
          <w:sz w:val="26"/>
          <w:szCs w:val="26"/>
        </w:rPr>
        <w:t>С</w:t>
      </w:r>
      <w:r w:rsidRPr="00C10ED9">
        <w:rPr>
          <w:rFonts w:ascii="Times New Roman" w:hAnsi="Times New Roman"/>
          <w:bCs/>
          <w:sz w:val="26"/>
          <w:szCs w:val="26"/>
        </w:rPr>
        <w:t>истема электронного мониторинга подконтрольных лиц (СЭМПЛ): место</w:t>
      </w:r>
      <w:r w:rsidRPr="00A80238">
        <w:rPr>
          <w:rFonts w:ascii="Times New Roman" w:hAnsi="Times New Roman"/>
          <w:bCs/>
          <w:sz w:val="26"/>
          <w:szCs w:val="26"/>
        </w:rPr>
        <w:t xml:space="preserve"> </w:t>
      </w:r>
      <w:r w:rsidRPr="00A80238">
        <w:rPr>
          <w:rFonts w:ascii="Times New Roman" w:hAnsi="Times New Roman"/>
          <w:bCs/>
          <w:sz w:val="26"/>
          <w:szCs w:val="26"/>
        </w:rPr>
        <w:br/>
      </w:r>
      <w:r w:rsidRPr="00C10ED9">
        <w:rPr>
          <w:rFonts w:ascii="Times New Roman" w:hAnsi="Times New Roman"/>
          <w:bCs/>
          <w:sz w:val="26"/>
          <w:szCs w:val="26"/>
        </w:rPr>
        <w:t>и роль в исполнении наказаний, вопросы  эксплуатации, пути совершенствования;</w:t>
      </w:r>
    </w:p>
    <w:p w:rsidR="00C10ED9" w:rsidRPr="00C10ED9" w:rsidRDefault="00C10ED9" w:rsidP="00C10ED9">
      <w:pPr>
        <w:pStyle w:val="a9"/>
        <w:numPr>
          <w:ilvl w:val="0"/>
          <w:numId w:val="2"/>
        </w:numPr>
        <w:spacing w:after="0" w:line="240" w:lineRule="auto"/>
        <w:jc w:val="both"/>
        <w:rPr>
          <w:rFonts w:ascii="Times New Roman" w:hAnsi="Times New Roman"/>
          <w:bCs/>
          <w:sz w:val="26"/>
          <w:szCs w:val="26"/>
        </w:rPr>
      </w:pPr>
      <w:r w:rsidRPr="00A80238">
        <w:rPr>
          <w:rFonts w:ascii="Times New Roman" w:hAnsi="Times New Roman"/>
          <w:bCs/>
          <w:sz w:val="26"/>
          <w:szCs w:val="26"/>
        </w:rPr>
        <w:t>О</w:t>
      </w:r>
      <w:r w:rsidRPr="00C10ED9">
        <w:rPr>
          <w:rFonts w:ascii="Times New Roman" w:hAnsi="Times New Roman"/>
          <w:bCs/>
          <w:sz w:val="26"/>
          <w:szCs w:val="26"/>
        </w:rPr>
        <w:t>рганизация межведомственного взаимодействия</w:t>
      </w:r>
      <w:r w:rsidRPr="00A80238">
        <w:rPr>
          <w:rFonts w:ascii="Times New Roman" w:hAnsi="Times New Roman"/>
          <w:bCs/>
          <w:sz w:val="26"/>
          <w:szCs w:val="26"/>
        </w:rPr>
        <w:t xml:space="preserve"> </w:t>
      </w:r>
      <w:r w:rsidRPr="00C10ED9">
        <w:rPr>
          <w:rFonts w:ascii="Times New Roman" w:hAnsi="Times New Roman"/>
          <w:bCs/>
          <w:sz w:val="26"/>
          <w:szCs w:val="26"/>
        </w:rPr>
        <w:t>с правоохранительными органами;</w:t>
      </w:r>
    </w:p>
    <w:p w:rsidR="00C10ED9" w:rsidRPr="00C10ED9" w:rsidRDefault="00C10ED9" w:rsidP="00C10ED9">
      <w:pPr>
        <w:pStyle w:val="a9"/>
        <w:numPr>
          <w:ilvl w:val="0"/>
          <w:numId w:val="2"/>
        </w:numPr>
        <w:spacing w:after="0" w:line="240" w:lineRule="auto"/>
        <w:jc w:val="both"/>
        <w:rPr>
          <w:rFonts w:ascii="Times New Roman" w:hAnsi="Times New Roman"/>
          <w:bCs/>
          <w:sz w:val="26"/>
          <w:szCs w:val="26"/>
        </w:rPr>
      </w:pPr>
      <w:r w:rsidRPr="00A80238">
        <w:rPr>
          <w:rFonts w:ascii="Times New Roman" w:hAnsi="Times New Roman"/>
          <w:bCs/>
          <w:sz w:val="26"/>
          <w:szCs w:val="26"/>
        </w:rPr>
        <w:t>А</w:t>
      </w:r>
      <w:r w:rsidRPr="00C10ED9">
        <w:rPr>
          <w:rFonts w:ascii="Times New Roman" w:hAnsi="Times New Roman"/>
          <w:bCs/>
          <w:sz w:val="26"/>
          <w:szCs w:val="26"/>
        </w:rPr>
        <w:t>ктуальные вопросы обучения сотрудников УИС работе</w:t>
      </w:r>
      <w:r w:rsidRPr="00A80238">
        <w:rPr>
          <w:rFonts w:ascii="Times New Roman" w:hAnsi="Times New Roman"/>
          <w:bCs/>
          <w:sz w:val="26"/>
          <w:szCs w:val="26"/>
        </w:rPr>
        <w:t xml:space="preserve"> </w:t>
      </w:r>
      <w:r w:rsidRPr="00C10ED9">
        <w:rPr>
          <w:rFonts w:ascii="Times New Roman" w:hAnsi="Times New Roman"/>
          <w:bCs/>
          <w:sz w:val="26"/>
          <w:szCs w:val="26"/>
        </w:rPr>
        <w:t>с программными средствами и информационными системами;</w:t>
      </w:r>
    </w:p>
    <w:p w:rsidR="00C10ED9" w:rsidRPr="00A80238" w:rsidRDefault="00C10ED9" w:rsidP="00C10ED9">
      <w:pPr>
        <w:pStyle w:val="a9"/>
        <w:numPr>
          <w:ilvl w:val="0"/>
          <w:numId w:val="2"/>
        </w:numPr>
        <w:jc w:val="both"/>
        <w:rPr>
          <w:rFonts w:ascii="Times New Roman" w:hAnsi="Times New Roman"/>
          <w:bCs/>
          <w:sz w:val="26"/>
          <w:szCs w:val="26"/>
        </w:rPr>
      </w:pPr>
      <w:r w:rsidRPr="00A80238">
        <w:rPr>
          <w:rFonts w:ascii="Times New Roman" w:hAnsi="Times New Roman"/>
          <w:bCs/>
          <w:sz w:val="26"/>
          <w:szCs w:val="26"/>
        </w:rPr>
        <w:t>Д</w:t>
      </w:r>
      <w:r w:rsidRPr="00C10ED9">
        <w:rPr>
          <w:rFonts w:ascii="Times New Roman" w:hAnsi="Times New Roman"/>
          <w:bCs/>
          <w:sz w:val="26"/>
          <w:szCs w:val="26"/>
        </w:rPr>
        <w:t>истанционное обучение: опыт применения, проблемы и пути решения</w:t>
      </w:r>
    </w:p>
    <w:p w:rsidR="00C10ED9" w:rsidRPr="00A80238" w:rsidRDefault="00C10ED9" w:rsidP="00C10ED9">
      <w:pPr>
        <w:pStyle w:val="a9"/>
        <w:numPr>
          <w:ilvl w:val="0"/>
          <w:numId w:val="2"/>
        </w:numPr>
        <w:jc w:val="both"/>
        <w:rPr>
          <w:rFonts w:ascii="Times New Roman" w:hAnsi="Times New Roman"/>
          <w:bCs/>
          <w:sz w:val="26"/>
          <w:szCs w:val="26"/>
        </w:rPr>
      </w:pPr>
      <w:r w:rsidRPr="00A80238">
        <w:rPr>
          <w:rFonts w:ascii="Times New Roman" w:hAnsi="Times New Roman"/>
          <w:bCs/>
          <w:sz w:val="26"/>
          <w:szCs w:val="26"/>
        </w:rPr>
        <w:t>С</w:t>
      </w:r>
      <w:r w:rsidRPr="00C10ED9">
        <w:rPr>
          <w:rFonts w:ascii="Times New Roman" w:hAnsi="Times New Roman"/>
          <w:bCs/>
          <w:sz w:val="26"/>
          <w:szCs w:val="26"/>
        </w:rPr>
        <w:t>межные вопросы моделирования систем, анализа данных, статистической обработки информации о деятельности УИС;</w:t>
      </w:r>
    </w:p>
    <w:p w:rsidR="00C10ED9" w:rsidRPr="00C10ED9" w:rsidRDefault="00C10ED9" w:rsidP="00C10ED9">
      <w:pPr>
        <w:pStyle w:val="a9"/>
        <w:numPr>
          <w:ilvl w:val="0"/>
          <w:numId w:val="2"/>
        </w:numPr>
        <w:spacing w:after="0" w:line="240" w:lineRule="auto"/>
        <w:jc w:val="both"/>
        <w:rPr>
          <w:rFonts w:ascii="Times New Roman" w:hAnsi="Times New Roman"/>
          <w:bCs/>
          <w:sz w:val="26"/>
          <w:szCs w:val="26"/>
        </w:rPr>
      </w:pPr>
      <w:r w:rsidRPr="00A80238">
        <w:rPr>
          <w:rFonts w:ascii="Times New Roman" w:hAnsi="Times New Roman"/>
          <w:bCs/>
          <w:sz w:val="26"/>
          <w:szCs w:val="26"/>
        </w:rPr>
        <w:t>И</w:t>
      </w:r>
      <w:r w:rsidRPr="00C10ED9">
        <w:rPr>
          <w:rFonts w:ascii="Times New Roman" w:hAnsi="Times New Roman"/>
          <w:bCs/>
          <w:sz w:val="26"/>
          <w:szCs w:val="26"/>
        </w:rPr>
        <w:t>скусственный интеллект и цифровое развитие УИС.</w:t>
      </w:r>
    </w:p>
    <w:p w:rsidR="0014302F" w:rsidRPr="0060377B" w:rsidRDefault="0060377B" w:rsidP="00AE4610">
      <w:pPr>
        <w:spacing w:after="0" w:line="240" w:lineRule="auto"/>
        <w:ind w:firstLine="709"/>
        <w:contextualSpacing/>
        <w:jc w:val="both"/>
        <w:rPr>
          <w:rFonts w:ascii="Times New Roman" w:hAnsi="Times New Roman"/>
          <w:bCs/>
          <w:sz w:val="26"/>
          <w:szCs w:val="26"/>
        </w:rPr>
      </w:pPr>
      <w:r w:rsidRPr="0060377B">
        <w:rPr>
          <w:rFonts w:ascii="Times New Roman" w:hAnsi="Times New Roman"/>
          <w:bCs/>
          <w:sz w:val="26"/>
          <w:szCs w:val="26"/>
        </w:rPr>
        <w:t>Приглашаем вас и всех заинтересованных лиц принять участие в работе конференции. По итогам планируется издание сборника трудов конференции, индексируемого в российском индексе научного цитирования.</w:t>
      </w:r>
    </w:p>
    <w:p w:rsidR="00AE4610" w:rsidRDefault="00AE4610" w:rsidP="00485C00">
      <w:pPr>
        <w:spacing w:after="0" w:line="240" w:lineRule="auto"/>
        <w:contextualSpacing/>
        <w:jc w:val="center"/>
        <w:rPr>
          <w:rFonts w:ascii="Times New Roman" w:hAnsi="Times New Roman"/>
          <w:b/>
          <w:sz w:val="28"/>
          <w:szCs w:val="28"/>
        </w:rPr>
      </w:pPr>
    </w:p>
    <w:p w:rsidR="009B57C7" w:rsidRDefault="009B57C7" w:rsidP="00757046">
      <w:pPr>
        <w:spacing w:after="0" w:line="240" w:lineRule="auto"/>
        <w:contextualSpacing/>
        <w:jc w:val="both"/>
        <w:rPr>
          <w:rFonts w:ascii="Times New Roman" w:hAnsi="Times New Roman"/>
          <w:b/>
          <w:sz w:val="26"/>
          <w:szCs w:val="26"/>
        </w:rPr>
      </w:pPr>
      <w:r>
        <w:rPr>
          <w:rFonts w:ascii="Times New Roman" w:hAnsi="Times New Roman"/>
          <w:b/>
          <w:sz w:val="26"/>
          <w:szCs w:val="26"/>
        </w:rPr>
        <w:br w:type="page"/>
      </w:r>
    </w:p>
    <w:p w:rsidR="00AE4610" w:rsidRPr="00AE4610" w:rsidRDefault="00AE4610" w:rsidP="00485C00">
      <w:pPr>
        <w:spacing w:after="0" w:line="240" w:lineRule="auto"/>
        <w:contextualSpacing/>
        <w:jc w:val="center"/>
        <w:rPr>
          <w:rFonts w:ascii="Times New Roman" w:hAnsi="Times New Roman"/>
          <w:b/>
          <w:sz w:val="26"/>
          <w:szCs w:val="26"/>
        </w:rPr>
      </w:pPr>
      <w:r w:rsidRPr="00AE4610">
        <w:rPr>
          <w:rFonts w:ascii="Times New Roman" w:hAnsi="Times New Roman"/>
          <w:b/>
          <w:sz w:val="26"/>
          <w:szCs w:val="26"/>
        </w:rPr>
        <w:lastRenderedPageBreak/>
        <w:t>УСЛОВИЯ УЧАСТИЯ В КОНФЕРЕНЦИИ</w:t>
      </w:r>
    </w:p>
    <w:p w:rsidR="00AE4610" w:rsidRPr="00AE4610" w:rsidRDefault="00AE4610" w:rsidP="00AE4610">
      <w:pPr>
        <w:spacing w:after="0" w:line="240" w:lineRule="auto"/>
        <w:ind w:firstLine="709"/>
        <w:contextualSpacing/>
        <w:jc w:val="both"/>
        <w:rPr>
          <w:rFonts w:ascii="Times New Roman" w:hAnsi="Times New Roman"/>
          <w:bCs/>
          <w:sz w:val="26"/>
          <w:szCs w:val="26"/>
        </w:rPr>
      </w:pPr>
    </w:p>
    <w:p w:rsidR="00856C5A" w:rsidRDefault="00AE4610" w:rsidP="00AE4610">
      <w:pPr>
        <w:spacing w:after="0" w:line="240" w:lineRule="auto"/>
        <w:ind w:firstLine="709"/>
        <w:contextualSpacing/>
        <w:jc w:val="both"/>
        <w:rPr>
          <w:rFonts w:ascii="Times New Roman" w:hAnsi="Times New Roman"/>
          <w:bCs/>
          <w:sz w:val="26"/>
          <w:szCs w:val="26"/>
        </w:rPr>
      </w:pPr>
      <w:r w:rsidRPr="00AE4610">
        <w:rPr>
          <w:rFonts w:ascii="Times New Roman" w:hAnsi="Times New Roman"/>
          <w:bCs/>
          <w:sz w:val="26"/>
          <w:szCs w:val="26"/>
        </w:rPr>
        <w:t xml:space="preserve">Для участия в конференции и опубликования авторских материалов в сборнике трудов по ее итогам необходимо  </w:t>
      </w:r>
      <w:r w:rsidR="00A80238">
        <w:rPr>
          <w:rFonts w:ascii="Times New Roman" w:hAnsi="Times New Roman"/>
          <w:bCs/>
          <w:sz w:val="26"/>
          <w:szCs w:val="26"/>
        </w:rPr>
        <w:t>на</w:t>
      </w:r>
      <w:r w:rsidRPr="00AE4610">
        <w:rPr>
          <w:rFonts w:ascii="Times New Roman" w:hAnsi="Times New Roman"/>
          <w:bCs/>
          <w:sz w:val="26"/>
          <w:szCs w:val="26"/>
        </w:rPr>
        <w:t xml:space="preserve">править заявку и материалы статьи </w:t>
      </w:r>
    </w:p>
    <w:p w:rsidR="00AE4610" w:rsidRPr="00AE4610" w:rsidRDefault="00AE4610" w:rsidP="00856C5A">
      <w:pPr>
        <w:spacing w:after="0" w:line="240" w:lineRule="auto"/>
        <w:contextualSpacing/>
        <w:jc w:val="both"/>
        <w:rPr>
          <w:rFonts w:ascii="Times New Roman" w:hAnsi="Times New Roman"/>
          <w:bCs/>
          <w:sz w:val="26"/>
          <w:szCs w:val="26"/>
        </w:rPr>
      </w:pPr>
      <w:r w:rsidRPr="00AE4610">
        <w:rPr>
          <w:rFonts w:ascii="Times New Roman" w:hAnsi="Times New Roman"/>
          <w:bCs/>
          <w:sz w:val="26"/>
          <w:szCs w:val="26"/>
        </w:rPr>
        <w:t>(в электронн</w:t>
      </w:r>
      <w:r w:rsidR="00856C5A">
        <w:rPr>
          <w:rFonts w:ascii="Times New Roman" w:hAnsi="Times New Roman"/>
          <w:bCs/>
          <w:sz w:val="26"/>
          <w:szCs w:val="26"/>
        </w:rPr>
        <w:t>ой форме) в адрес оргкомитета по</w:t>
      </w:r>
      <w:r w:rsidRPr="00AE4610">
        <w:rPr>
          <w:rFonts w:ascii="Times New Roman" w:hAnsi="Times New Roman"/>
          <w:bCs/>
          <w:sz w:val="26"/>
          <w:szCs w:val="26"/>
        </w:rPr>
        <w:t xml:space="preserve"> электронной почте</w:t>
      </w:r>
      <w:r w:rsidR="00A80238">
        <w:rPr>
          <w:rFonts w:ascii="Times New Roman" w:hAnsi="Times New Roman"/>
          <w:bCs/>
          <w:sz w:val="26"/>
          <w:szCs w:val="26"/>
        </w:rPr>
        <w:t xml:space="preserve"> в сети Интернет</w:t>
      </w:r>
      <w:r w:rsidRPr="00AE4610">
        <w:rPr>
          <w:rFonts w:ascii="Times New Roman" w:hAnsi="Times New Roman"/>
          <w:bCs/>
          <w:sz w:val="26"/>
          <w:szCs w:val="26"/>
        </w:rPr>
        <w:t xml:space="preserve"> </w:t>
      </w:r>
      <w:hyperlink r:id="rId7" w:history="1">
        <w:r w:rsidR="00A80238" w:rsidRPr="00A80238">
          <w:rPr>
            <w:rFonts w:ascii="Times New Roman" w:hAnsi="Times New Roman"/>
            <w:bCs/>
            <w:sz w:val="26"/>
            <w:szCs w:val="26"/>
          </w:rPr>
          <w:t>niiit@fsin.gov.ru</w:t>
        </w:r>
      </w:hyperlink>
      <w:bookmarkStart w:id="0" w:name="_GoBack"/>
      <w:bookmarkEnd w:id="0"/>
      <w:r w:rsidRPr="00AE4610">
        <w:rPr>
          <w:rFonts w:ascii="Times New Roman" w:hAnsi="Times New Roman"/>
          <w:bCs/>
          <w:sz w:val="26"/>
          <w:szCs w:val="26"/>
        </w:rPr>
        <w:t>.</w:t>
      </w:r>
    </w:p>
    <w:p w:rsidR="00AE4610" w:rsidRPr="00AE4610" w:rsidRDefault="00AE4610" w:rsidP="00AE4610">
      <w:pPr>
        <w:spacing w:after="0" w:line="240" w:lineRule="auto"/>
        <w:ind w:firstLine="709"/>
        <w:contextualSpacing/>
        <w:jc w:val="both"/>
        <w:rPr>
          <w:rFonts w:ascii="Times New Roman" w:hAnsi="Times New Roman"/>
          <w:bCs/>
          <w:sz w:val="26"/>
          <w:szCs w:val="26"/>
        </w:rPr>
      </w:pPr>
      <w:r w:rsidRPr="00AE4610">
        <w:rPr>
          <w:rFonts w:ascii="Times New Roman" w:hAnsi="Times New Roman"/>
          <w:bCs/>
          <w:sz w:val="26"/>
          <w:szCs w:val="26"/>
        </w:rPr>
        <w:t xml:space="preserve">Зарегистрировать или предоставить заявку участника необходимо </w:t>
      </w:r>
      <w:r w:rsidR="00A80238">
        <w:rPr>
          <w:rFonts w:ascii="Times New Roman" w:hAnsi="Times New Roman"/>
          <w:bCs/>
          <w:sz w:val="26"/>
          <w:szCs w:val="26"/>
        </w:rPr>
        <w:br/>
      </w:r>
      <w:r w:rsidRPr="00AE4610">
        <w:rPr>
          <w:rFonts w:ascii="Times New Roman" w:hAnsi="Times New Roman"/>
          <w:bCs/>
          <w:sz w:val="26"/>
          <w:szCs w:val="26"/>
        </w:rPr>
        <w:t xml:space="preserve">до 5 </w:t>
      </w:r>
      <w:r w:rsidR="00A80238">
        <w:rPr>
          <w:rFonts w:ascii="Times New Roman" w:hAnsi="Times New Roman"/>
          <w:bCs/>
          <w:sz w:val="26"/>
          <w:szCs w:val="26"/>
        </w:rPr>
        <w:t>сентября</w:t>
      </w:r>
      <w:r w:rsidRPr="00AE4610">
        <w:rPr>
          <w:rFonts w:ascii="Times New Roman" w:hAnsi="Times New Roman"/>
          <w:bCs/>
          <w:sz w:val="26"/>
          <w:szCs w:val="26"/>
        </w:rPr>
        <w:t xml:space="preserve"> 2021 г.</w:t>
      </w:r>
    </w:p>
    <w:p w:rsidR="00AE4610" w:rsidRPr="00AE4610" w:rsidRDefault="00AE4610" w:rsidP="00AE4610">
      <w:pPr>
        <w:spacing w:after="0" w:line="240" w:lineRule="auto"/>
        <w:ind w:firstLine="709"/>
        <w:contextualSpacing/>
        <w:jc w:val="both"/>
        <w:rPr>
          <w:rFonts w:ascii="Times New Roman" w:hAnsi="Times New Roman"/>
          <w:bCs/>
          <w:sz w:val="26"/>
          <w:szCs w:val="26"/>
        </w:rPr>
      </w:pPr>
      <w:r w:rsidRPr="00AE4610">
        <w:rPr>
          <w:rFonts w:ascii="Times New Roman" w:hAnsi="Times New Roman"/>
          <w:bCs/>
          <w:sz w:val="26"/>
          <w:szCs w:val="26"/>
        </w:rPr>
        <w:t>Начало работы конференции 3 октября 2021 г.</w:t>
      </w:r>
    </w:p>
    <w:p w:rsidR="00AE4610" w:rsidRPr="00AE4610" w:rsidRDefault="00AE4610" w:rsidP="00485C00">
      <w:pPr>
        <w:spacing w:after="0" w:line="240" w:lineRule="auto"/>
        <w:contextualSpacing/>
        <w:jc w:val="center"/>
        <w:rPr>
          <w:rFonts w:ascii="Times New Roman" w:hAnsi="Times New Roman"/>
          <w:b/>
          <w:sz w:val="26"/>
          <w:szCs w:val="26"/>
        </w:rPr>
      </w:pPr>
    </w:p>
    <w:p w:rsidR="004A754C" w:rsidRPr="00AE4610" w:rsidRDefault="00D53F4B" w:rsidP="00485C00">
      <w:pPr>
        <w:spacing w:after="0" w:line="240" w:lineRule="auto"/>
        <w:contextualSpacing/>
        <w:jc w:val="center"/>
        <w:rPr>
          <w:rFonts w:ascii="Times New Roman" w:hAnsi="Times New Roman"/>
          <w:b/>
          <w:sz w:val="26"/>
          <w:szCs w:val="26"/>
        </w:rPr>
      </w:pPr>
      <w:r w:rsidRPr="00AE4610">
        <w:rPr>
          <w:rFonts w:ascii="Times New Roman" w:hAnsi="Times New Roman"/>
          <w:b/>
          <w:sz w:val="26"/>
          <w:szCs w:val="26"/>
        </w:rPr>
        <w:t xml:space="preserve">ФОРМА </w:t>
      </w:r>
      <w:r w:rsidR="004A754C" w:rsidRPr="00AE4610">
        <w:rPr>
          <w:rFonts w:ascii="Times New Roman" w:hAnsi="Times New Roman"/>
          <w:b/>
          <w:sz w:val="26"/>
          <w:szCs w:val="26"/>
        </w:rPr>
        <w:t>ЗАЯВК</w:t>
      </w:r>
      <w:r w:rsidRPr="00AE4610">
        <w:rPr>
          <w:rFonts w:ascii="Times New Roman" w:hAnsi="Times New Roman"/>
          <w:b/>
          <w:sz w:val="26"/>
          <w:szCs w:val="26"/>
        </w:rPr>
        <w:t>И</w:t>
      </w:r>
    </w:p>
    <w:p w:rsidR="00D53F4B" w:rsidRPr="00AE4610" w:rsidRDefault="00D53F4B" w:rsidP="00485C00">
      <w:pPr>
        <w:spacing w:after="0" w:line="240" w:lineRule="auto"/>
        <w:contextualSpacing/>
        <w:jc w:val="center"/>
        <w:rPr>
          <w:rFonts w:ascii="Times New Roman" w:hAnsi="Times New Roman"/>
          <w:b/>
          <w:sz w:val="26"/>
          <w:szCs w:val="26"/>
        </w:rPr>
      </w:pPr>
    </w:p>
    <w:tbl>
      <w:tblPr>
        <w:tblStyle w:val="a8"/>
        <w:tblW w:w="0" w:type="auto"/>
        <w:tblLook w:val="04A0" w:firstRow="1" w:lastRow="0" w:firstColumn="1" w:lastColumn="0" w:noHBand="0" w:noVBand="1"/>
      </w:tblPr>
      <w:tblGrid>
        <w:gridCol w:w="7508"/>
        <w:gridCol w:w="1837"/>
      </w:tblGrid>
      <w:tr w:rsidR="00265CBC" w:rsidRPr="00AE4610" w:rsidTr="00AE4610">
        <w:tc>
          <w:tcPr>
            <w:tcW w:w="9345" w:type="dxa"/>
            <w:gridSpan w:val="2"/>
          </w:tcPr>
          <w:p w:rsidR="00265CBC" w:rsidRPr="00AE4610" w:rsidRDefault="00265CBC" w:rsidP="00D53F4B">
            <w:pPr>
              <w:contextualSpacing/>
              <w:jc w:val="center"/>
              <w:rPr>
                <w:rFonts w:ascii="Times New Roman" w:hAnsi="Times New Roman"/>
                <w:bCs/>
                <w:sz w:val="26"/>
                <w:szCs w:val="26"/>
              </w:rPr>
            </w:pPr>
            <w:r w:rsidRPr="00AE4610">
              <w:rPr>
                <w:rFonts w:ascii="Times New Roman" w:hAnsi="Times New Roman"/>
                <w:bCs/>
                <w:sz w:val="26"/>
                <w:szCs w:val="26"/>
              </w:rPr>
              <w:t>Заявка на участие во Всероссийской научно-практической конференции «Информатизация и техническое обеспечение УИС:</w:t>
            </w:r>
          </w:p>
          <w:p w:rsidR="00265CBC" w:rsidRPr="00AE4610" w:rsidRDefault="00265CBC" w:rsidP="00D53F4B">
            <w:pPr>
              <w:contextualSpacing/>
              <w:jc w:val="center"/>
              <w:rPr>
                <w:rFonts w:ascii="Times New Roman" w:hAnsi="Times New Roman"/>
                <w:bCs/>
                <w:sz w:val="26"/>
                <w:szCs w:val="26"/>
              </w:rPr>
            </w:pPr>
            <w:r w:rsidRPr="00AE4610">
              <w:rPr>
                <w:rFonts w:ascii="Times New Roman" w:hAnsi="Times New Roman"/>
                <w:bCs/>
                <w:sz w:val="26"/>
                <w:szCs w:val="26"/>
              </w:rPr>
              <w:t>проблемы и перспективы развития»</w:t>
            </w:r>
          </w:p>
          <w:p w:rsidR="00265CBC" w:rsidRPr="00AE4610" w:rsidRDefault="00265CBC" w:rsidP="00D53F4B">
            <w:pPr>
              <w:contextualSpacing/>
              <w:jc w:val="center"/>
              <w:rPr>
                <w:rFonts w:ascii="Times New Roman" w:hAnsi="Times New Roman"/>
                <w:bCs/>
                <w:sz w:val="26"/>
                <w:szCs w:val="26"/>
              </w:rPr>
            </w:pPr>
            <w:r w:rsidRPr="00AE4610">
              <w:rPr>
                <w:rFonts w:ascii="Times New Roman" w:hAnsi="Times New Roman"/>
                <w:bCs/>
                <w:sz w:val="26"/>
                <w:szCs w:val="26"/>
              </w:rPr>
              <w:t>3-5 октября 2021 г.</w:t>
            </w: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 xml:space="preserve">Фамилия, имя, отчество (полностью) </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Место работы (полностью)</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Должность (полностью)</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Специальное звание</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Ученая степень</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Ученое звание</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Тема выступления</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lang w:val="en-US"/>
              </w:rPr>
            </w:pPr>
            <w:r w:rsidRPr="00AE4610">
              <w:rPr>
                <w:rFonts w:ascii="Times New Roman" w:hAnsi="Times New Roman"/>
                <w:bCs/>
                <w:sz w:val="26"/>
                <w:szCs w:val="26"/>
              </w:rPr>
              <w:t>Форма представления доклада</w:t>
            </w:r>
            <w:r w:rsidRPr="00AE4610">
              <w:rPr>
                <w:rFonts w:ascii="Times New Roman" w:hAnsi="Times New Roman"/>
                <w:bCs/>
                <w:sz w:val="26"/>
                <w:szCs w:val="26"/>
                <w:lang w:val="en-US"/>
              </w:rPr>
              <w:t>:</w:t>
            </w:r>
          </w:p>
          <w:p w:rsidR="00265CBC" w:rsidRPr="00AE4610" w:rsidRDefault="00265CBC" w:rsidP="00D53F4B">
            <w:pPr>
              <w:pStyle w:val="a9"/>
              <w:numPr>
                <w:ilvl w:val="0"/>
                <w:numId w:val="1"/>
              </w:numPr>
              <w:jc w:val="both"/>
              <w:rPr>
                <w:rFonts w:ascii="Times New Roman" w:hAnsi="Times New Roman"/>
                <w:bCs/>
                <w:sz w:val="26"/>
                <w:szCs w:val="26"/>
                <w:lang w:val="en-US"/>
              </w:rPr>
            </w:pPr>
            <w:r w:rsidRPr="00AE4610">
              <w:rPr>
                <w:rFonts w:ascii="Times New Roman" w:hAnsi="Times New Roman"/>
                <w:bCs/>
                <w:sz w:val="26"/>
                <w:szCs w:val="26"/>
              </w:rPr>
              <w:t>очное участие</w:t>
            </w:r>
          </w:p>
          <w:p w:rsidR="00265CBC" w:rsidRPr="00AE4610" w:rsidRDefault="00265CBC" w:rsidP="00D53F4B">
            <w:pPr>
              <w:pStyle w:val="a9"/>
              <w:numPr>
                <w:ilvl w:val="0"/>
                <w:numId w:val="1"/>
              </w:numPr>
              <w:jc w:val="both"/>
              <w:rPr>
                <w:rFonts w:ascii="Times New Roman" w:hAnsi="Times New Roman"/>
                <w:bCs/>
                <w:sz w:val="26"/>
                <w:szCs w:val="26"/>
                <w:lang w:val="en-US"/>
              </w:rPr>
            </w:pPr>
            <w:r w:rsidRPr="00AE4610">
              <w:rPr>
                <w:rFonts w:ascii="Times New Roman" w:hAnsi="Times New Roman"/>
                <w:bCs/>
                <w:sz w:val="26"/>
                <w:szCs w:val="26"/>
              </w:rPr>
              <w:t>заочное участие</w:t>
            </w:r>
          </w:p>
          <w:p w:rsidR="00265CBC" w:rsidRPr="00AE4610" w:rsidRDefault="00265CBC" w:rsidP="00D53F4B">
            <w:pPr>
              <w:pStyle w:val="a9"/>
              <w:numPr>
                <w:ilvl w:val="0"/>
                <w:numId w:val="1"/>
              </w:numPr>
              <w:jc w:val="both"/>
              <w:rPr>
                <w:rFonts w:ascii="Times New Roman" w:hAnsi="Times New Roman"/>
                <w:bCs/>
                <w:sz w:val="26"/>
                <w:szCs w:val="26"/>
                <w:lang w:val="en-US"/>
              </w:rPr>
            </w:pPr>
            <w:r w:rsidRPr="00AE4610">
              <w:rPr>
                <w:rFonts w:ascii="Times New Roman" w:hAnsi="Times New Roman"/>
                <w:bCs/>
                <w:sz w:val="26"/>
                <w:szCs w:val="26"/>
              </w:rPr>
              <w:t>дистанционное участие</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lang w:val="en-US"/>
              </w:rPr>
            </w:pPr>
            <w:r w:rsidRPr="00AE4610">
              <w:rPr>
                <w:rFonts w:ascii="Times New Roman" w:hAnsi="Times New Roman"/>
                <w:bCs/>
                <w:sz w:val="26"/>
                <w:szCs w:val="26"/>
              </w:rPr>
              <w:t>Телефон контакта</w:t>
            </w:r>
            <w:r w:rsidRPr="00AE4610">
              <w:rPr>
                <w:rFonts w:ascii="Times New Roman" w:hAnsi="Times New Roman"/>
                <w:bCs/>
                <w:sz w:val="26"/>
                <w:szCs w:val="26"/>
                <w:lang w:val="en-US"/>
              </w:rPr>
              <w:t>:</w:t>
            </w:r>
          </w:p>
          <w:p w:rsidR="00265CBC" w:rsidRPr="00AE4610" w:rsidRDefault="00265CBC" w:rsidP="00D53F4B">
            <w:pPr>
              <w:pStyle w:val="a9"/>
              <w:numPr>
                <w:ilvl w:val="0"/>
                <w:numId w:val="1"/>
              </w:numPr>
              <w:jc w:val="both"/>
              <w:rPr>
                <w:rFonts w:ascii="Times New Roman" w:hAnsi="Times New Roman"/>
                <w:bCs/>
                <w:sz w:val="26"/>
                <w:szCs w:val="26"/>
                <w:lang w:val="en-US"/>
              </w:rPr>
            </w:pPr>
            <w:r w:rsidRPr="00AE4610">
              <w:rPr>
                <w:rFonts w:ascii="Times New Roman" w:hAnsi="Times New Roman"/>
                <w:bCs/>
                <w:sz w:val="26"/>
                <w:szCs w:val="26"/>
              </w:rPr>
              <w:t>рабочий</w:t>
            </w:r>
          </w:p>
          <w:p w:rsidR="00265CBC" w:rsidRPr="00AE4610" w:rsidRDefault="00265CBC" w:rsidP="00D53F4B">
            <w:pPr>
              <w:pStyle w:val="a9"/>
              <w:numPr>
                <w:ilvl w:val="0"/>
                <w:numId w:val="1"/>
              </w:numPr>
              <w:jc w:val="both"/>
              <w:rPr>
                <w:rFonts w:ascii="Times New Roman" w:hAnsi="Times New Roman"/>
                <w:bCs/>
                <w:sz w:val="26"/>
                <w:szCs w:val="26"/>
                <w:lang w:val="en-US"/>
              </w:rPr>
            </w:pPr>
            <w:r w:rsidRPr="00AE4610">
              <w:rPr>
                <w:rFonts w:ascii="Times New Roman" w:hAnsi="Times New Roman"/>
                <w:bCs/>
                <w:sz w:val="26"/>
                <w:szCs w:val="26"/>
              </w:rPr>
              <w:t>сотовый</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Адрес электронной почты</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Необходимость направления официального приглашения на конференцию (да</w:t>
            </w:r>
            <w:r w:rsidRPr="00AE4610">
              <w:rPr>
                <w:rFonts w:ascii="Times New Roman" w:hAnsi="Times New Roman"/>
                <w:bCs/>
                <w:sz w:val="26"/>
                <w:szCs w:val="26"/>
                <w:lang w:val="en-US"/>
              </w:rPr>
              <w:t>/</w:t>
            </w:r>
            <w:r w:rsidRPr="00AE4610">
              <w:rPr>
                <w:rFonts w:ascii="Times New Roman" w:hAnsi="Times New Roman"/>
                <w:bCs/>
                <w:sz w:val="26"/>
                <w:szCs w:val="26"/>
              </w:rPr>
              <w:t>нет)</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AE4610"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 xml:space="preserve">Фамилия, имя, отчество (полностью) и должность руководителя, на имя которого организаторы смогут направить официальное приглашение участнику на конференцию; адрес электронной почты, по которому при необходимости может быть выслано приглашение на конференцию </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9B57C7"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Потребность в гостинице</w:t>
            </w:r>
            <w:r w:rsidRPr="009B57C7">
              <w:rPr>
                <w:rFonts w:ascii="Times New Roman" w:hAnsi="Times New Roman"/>
                <w:bCs/>
                <w:sz w:val="26"/>
                <w:szCs w:val="26"/>
              </w:rPr>
              <w:t>:</w:t>
            </w:r>
          </w:p>
          <w:p w:rsidR="00C72026" w:rsidRPr="007E4EC7" w:rsidRDefault="00C72026" w:rsidP="00C72026">
            <w:pPr>
              <w:pStyle w:val="a9"/>
              <w:ind w:left="0" w:firstLine="284"/>
              <w:jc w:val="both"/>
              <w:rPr>
                <w:rFonts w:ascii="Times New Roman" w:hAnsi="Times New Roman"/>
                <w:bCs/>
                <w:sz w:val="26"/>
                <w:szCs w:val="26"/>
              </w:rPr>
            </w:pPr>
            <w:r>
              <w:rPr>
                <w:rFonts w:ascii="Times New Roman" w:hAnsi="Times New Roman"/>
                <w:bCs/>
                <w:sz w:val="26"/>
                <w:szCs w:val="26"/>
              </w:rPr>
              <w:t xml:space="preserve">- да </w:t>
            </w:r>
          </w:p>
          <w:p w:rsidR="00265CBC" w:rsidRPr="00AE4610" w:rsidRDefault="00265CBC" w:rsidP="00C72026">
            <w:pPr>
              <w:pStyle w:val="a9"/>
              <w:ind w:left="0" w:firstLine="284"/>
              <w:jc w:val="both"/>
              <w:rPr>
                <w:rFonts w:ascii="Times New Roman" w:hAnsi="Times New Roman"/>
                <w:bCs/>
                <w:sz w:val="26"/>
                <w:szCs w:val="26"/>
              </w:rPr>
            </w:pPr>
            <w:r w:rsidRPr="00AE4610">
              <w:rPr>
                <w:rFonts w:ascii="Times New Roman" w:hAnsi="Times New Roman"/>
                <w:bCs/>
                <w:sz w:val="26"/>
                <w:szCs w:val="26"/>
              </w:rPr>
              <w:t>- нет</w:t>
            </w:r>
          </w:p>
        </w:tc>
        <w:tc>
          <w:tcPr>
            <w:tcW w:w="1837" w:type="dxa"/>
          </w:tcPr>
          <w:p w:rsidR="00265CBC" w:rsidRPr="00AE4610" w:rsidRDefault="00265CBC" w:rsidP="00D53F4B">
            <w:pPr>
              <w:contextualSpacing/>
              <w:jc w:val="both"/>
              <w:rPr>
                <w:rFonts w:ascii="Times New Roman" w:hAnsi="Times New Roman"/>
                <w:bCs/>
                <w:sz w:val="26"/>
                <w:szCs w:val="26"/>
              </w:rPr>
            </w:pPr>
          </w:p>
        </w:tc>
      </w:tr>
      <w:tr w:rsidR="00265CBC" w:rsidRPr="00AE4610" w:rsidTr="00AE4610">
        <w:tc>
          <w:tcPr>
            <w:tcW w:w="7508" w:type="dxa"/>
          </w:tcPr>
          <w:p w:rsidR="00265CBC" w:rsidRPr="009B57C7" w:rsidRDefault="00265CBC" w:rsidP="00D53F4B">
            <w:pPr>
              <w:contextualSpacing/>
              <w:jc w:val="both"/>
              <w:rPr>
                <w:rFonts w:ascii="Times New Roman" w:hAnsi="Times New Roman"/>
                <w:bCs/>
                <w:sz w:val="26"/>
                <w:szCs w:val="26"/>
              </w:rPr>
            </w:pPr>
            <w:r w:rsidRPr="00AE4610">
              <w:rPr>
                <w:rFonts w:ascii="Times New Roman" w:hAnsi="Times New Roman"/>
                <w:bCs/>
                <w:sz w:val="26"/>
                <w:szCs w:val="26"/>
              </w:rPr>
              <w:t>Потребность встречи</w:t>
            </w:r>
            <w:r w:rsidRPr="009B57C7">
              <w:rPr>
                <w:rFonts w:ascii="Times New Roman" w:hAnsi="Times New Roman"/>
                <w:bCs/>
                <w:sz w:val="26"/>
                <w:szCs w:val="26"/>
              </w:rPr>
              <w:t>:</w:t>
            </w:r>
          </w:p>
          <w:p w:rsidR="00265CBC" w:rsidRPr="00AE4610" w:rsidRDefault="00265CBC" w:rsidP="00D53F4B">
            <w:pPr>
              <w:ind w:firstLine="284"/>
              <w:contextualSpacing/>
              <w:jc w:val="both"/>
              <w:rPr>
                <w:rFonts w:ascii="Times New Roman" w:hAnsi="Times New Roman"/>
                <w:bCs/>
                <w:sz w:val="26"/>
                <w:szCs w:val="26"/>
              </w:rPr>
            </w:pPr>
            <w:r w:rsidRPr="00AE4610">
              <w:rPr>
                <w:rFonts w:ascii="Times New Roman" w:hAnsi="Times New Roman"/>
                <w:bCs/>
                <w:sz w:val="26"/>
                <w:szCs w:val="26"/>
              </w:rPr>
              <w:t>- да (вид транспорта, дата и время прибытия)</w:t>
            </w:r>
          </w:p>
          <w:p w:rsidR="00265CBC" w:rsidRPr="00AE4610" w:rsidRDefault="00265CBC" w:rsidP="00D53F4B">
            <w:pPr>
              <w:ind w:firstLine="284"/>
              <w:contextualSpacing/>
              <w:jc w:val="both"/>
              <w:rPr>
                <w:rFonts w:ascii="Times New Roman" w:hAnsi="Times New Roman"/>
                <w:bCs/>
                <w:sz w:val="26"/>
                <w:szCs w:val="26"/>
              </w:rPr>
            </w:pPr>
            <w:r w:rsidRPr="00AE4610">
              <w:rPr>
                <w:rFonts w:ascii="Times New Roman" w:hAnsi="Times New Roman"/>
                <w:bCs/>
                <w:sz w:val="26"/>
                <w:szCs w:val="26"/>
              </w:rPr>
              <w:t>- нет</w:t>
            </w:r>
          </w:p>
        </w:tc>
        <w:tc>
          <w:tcPr>
            <w:tcW w:w="1837" w:type="dxa"/>
          </w:tcPr>
          <w:p w:rsidR="00265CBC" w:rsidRPr="00AE4610" w:rsidRDefault="00265CBC" w:rsidP="00D53F4B">
            <w:pPr>
              <w:contextualSpacing/>
              <w:jc w:val="both"/>
              <w:rPr>
                <w:rFonts w:ascii="Times New Roman" w:hAnsi="Times New Roman"/>
                <w:bCs/>
                <w:sz w:val="26"/>
                <w:szCs w:val="26"/>
              </w:rPr>
            </w:pPr>
          </w:p>
        </w:tc>
      </w:tr>
    </w:tbl>
    <w:p w:rsidR="009B57C7" w:rsidRDefault="009B57C7" w:rsidP="009B57C7">
      <w:pPr>
        <w:spacing w:after="0" w:line="240" w:lineRule="auto"/>
        <w:contextualSpacing/>
        <w:jc w:val="center"/>
        <w:rPr>
          <w:rFonts w:ascii="Times New Roman" w:hAnsi="Times New Roman"/>
          <w:b/>
          <w:sz w:val="26"/>
          <w:szCs w:val="26"/>
        </w:rPr>
      </w:pPr>
    </w:p>
    <w:p w:rsidR="00186ED9" w:rsidRDefault="00186ED9">
      <w:pPr>
        <w:rPr>
          <w:rFonts w:ascii="Times New Roman" w:hAnsi="Times New Roman"/>
          <w:b/>
          <w:sz w:val="28"/>
          <w:szCs w:val="28"/>
        </w:rPr>
      </w:pPr>
      <w:r>
        <w:rPr>
          <w:rFonts w:ascii="Times New Roman" w:hAnsi="Times New Roman"/>
          <w:b/>
          <w:sz w:val="28"/>
          <w:szCs w:val="28"/>
        </w:rPr>
        <w:br w:type="page"/>
      </w:r>
    </w:p>
    <w:p w:rsidR="00186ED9" w:rsidRDefault="00186ED9" w:rsidP="00186ED9">
      <w:pPr>
        <w:spacing w:after="0" w:line="240" w:lineRule="auto"/>
        <w:contextualSpacing/>
        <w:jc w:val="center"/>
        <w:rPr>
          <w:rFonts w:ascii="Times New Roman" w:hAnsi="Times New Roman"/>
          <w:b/>
          <w:sz w:val="28"/>
          <w:szCs w:val="28"/>
        </w:rPr>
      </w:pPr>
      <w:r w:rsidRPr="000F2F14">
        <w:rPr>
          <w:rFonts w:ascii="Times New Roman" w:hAnsi="Times New Roman"/>
          <w:b/>
          <w:sz w:val="28"/>
          <w:szCs w:val="28"/>
        </w:rPr>
        <w:lastRenderedPageBreak/>
        <w:t>Требования к оформлению тезисов доклада</w:t>
      </w:r>
    </w:p>
    <w:p w:rsidR="00186ED9" w:rsidRPr="000F2F14" w:rsidRDefault="00186ED9" w:rsidP="00186ED9">
      <w:pPr>
        <w:spacing w:after="0" w:line="240" w:lineRule="auto"/>
        <w:contextualSpacing/>
        <w:jc w:val="center"/>
        <w:rPr>
          <w:rFonts w:ascii="Times New Roman" w:hAnsi="Times New Roman"/>
          <w:b/>
          <w:sz w:val="28"/>
          <w:szCs w:val="28"/>
        </w:rPr>
      </w:pPr>
    </w:p>
    <w:p w:rsidR="00186ED9" w:rsidRPr="000F2F14" w:rsidRDefault="00186ED9" w:rsidP="00186ED9">
      <w:pPr>
        <w:spacing w:after="0" w:line="240" w:lineRule="auto"/>
        <w:ind w:firstLine="709"/>
        <w:contextualSpacing/>
        <w:jc w:val="both"/>
        <w:rPr>
          <w:rFonts w:ascii="Times New Roman" w:hAnsi="Times New Roman"/>
          <w:bCs/>
          <w:sz w:val="28"/>
          <w:szCs w:val="28"/>
        </w:rPr>
      </w:pPr>
      <w:proofErr w:type="gramStart"/>
      <w:r w:rsidRPr="000F2F14">
        <w:rPr>
          <w:rFonts w:ascii="Times New Roman" w:hAnsi="Times New Roman"/>
          <w:bCs/>
          <w:sz w:val="28"/>
          <w:szCs w:val="28"/>
        </w:rPr>
        <w:t xml:space="preserve">Объем статьи – не более 6 страниц; поля слева, справа, сверху, </w:t>
      </w:r>
      <w:r>
        <w:rPr>
          <w:rFonts w:ascii="Times New Roman" w:hAnsi="Times New Roman"/>
          <w:bCs/>
          <w:sz w:val="28"/>
          <w:szCs w:val="28"/>
        </w:rPr>
        <w:br/>
      </w:r>
      <w:r w:rsidRPr="000F2F14">
        <w:rPr>
          <w:rFonts w:ascii="Times New Roman" w:hAnsi="Times New Roman"/>
          <w:bCs/>
          <w:sz w:val="28"/>
          <w:szCs w:val="28"/>
        </w:rPr>
        <w:t xml:space="preserve">снизу – 2 см; межстрочный интервал – одинарный; шрифт: размер (кегль) – 14 пунктов, ориентация – книжная; красная строка (отступ) – 1,25 см. </w:t>
      </w:r>
      <w:r>
        <w:rPr>
          <w:rFonts w:ascii="Times New Roman" w:hAnsi="Times New Roman"/>
          <w:bCs/>
          <w:sz w:val="28"/>
          <w:szCs w:val="28"/>
        </w:rPr>
        <w:t>Ссылки на источники – в квадратных скобках</w:t>
      </w:r>
      <w:r w:rsidRPr="000F2F14">
        <w:rPr>
          <w:rFonts w:ascii="Times New Roman" w:hAnsi="Times New Roman"/>
          <w:bCs/>
          <w:sz w:val="28"/>
          <w:szCs w:val="28"/>
        </w:rPr>
        <w:t>, оформление списка</w:t>
      </w:r>
      <w:r>
        <w:rPr>
          <w:rFonts w:ascii="Times New Roman" w:hAnsi="Times New Roman"/>
          <w:bCs/>
          <w:sz w:val="28"/>
          <w:szCs w:val="28"/>
        </w:rPr>
        <w:t xml:space="preserve"> использованных источников - </w:t>
      </w:r>
      <w:r>
        <w:rPr>
          <w:rFonts w:ascii="Times New Roman" w:hAnsi="Times New Roman"/>
          <w:bCs/>
          <w:sz w:val="28"/>
          <w:szCs w:val="28"/>
        </w:rPr>
        <w:softHyphen/>
      </w:r>
      <w:r w:rsidRPr="000F2F14">
        <w:rPr>
          <w:rFonts w:ascii="Times New Roman" w:hAnsi="Times New Roman"/>
          <w:bCs/>
          <w:sz w:val="28"/>
          <w:szCs w:val="28"/>
        </w:rPr>
        <w:t xml:space="preserve"> в соответствии с</w:t>
      </w:r>
      <w:r>
        <w:rPr>
          <w:rFonts w:ascii="Times New Roman" w:hAnsi="Times New Roman"/>
          <w:bCs/>
          <w:sz w:val="28"/>
          <w:szCs w:val="28"/>
        </w:rPr>
        <w:t xml:space="preserve"> действующими</w:t>
      </w:r>
      <w:r w:rsidRPr="000F2F14">
        <w:rPr>
          <w:rFonts w:ascii="Times New Roman" w:hAnsi="Times New Roman"/>
          <w:bCs/>
          <w:sz w:val="28"/>
          <w:szCs w:val="28"/>
        </w:rPr>
        <w:t xml:space="preserve"> ГОСТ</w:t>
      </w:r>
      <w:r>
        <w:rPr>
          <w:rFonts w:ascii="Times New Roman" w:hAnsi="Times New Roman"/>
          <w:bCs/>
          <w:sz w:val="28"/>
          <w:szCs w:val="28"/>
        </w:rPr>
        <w:t>ами</w:t>
      </w:r>
      <w:r w:rsidRPr="000F2F14">
        <w:rPr>
          <w:rFonts w:ascii="Times New Roman" w:hAnsi="Times New Roman"/>
          <w:bCs/>
          <w:sz w:val="28"/>
          <w:szCs w:val="28"/>
        </w:rPr>
        <w:t xml:space="preserve">. </w:t>
      </w:r>
      <w:proofErr w:type="gramEnd"/>
    </w:p>
    <w:p w:rsidR="00186ED9" w:rsidRDefault="00186ED9" w:rsidP="00186ED9">
      <w:pPr>
        <w:spacing w:after="0" w:line="240" w:lineRule="auto"/>
        <w:ind w:firstLine="709"/>
        <w:contextualSpacing/>
        <w:jc w:val="both"/>
        <w:rPr>
          <w:rFonts w:ascii="Times New Roman" w:hAnsi="Times New Roman" w:cs="Times New Roman"/>
          <w:b/>
          <w:bCs/>
          <w:sz w:val="28"/>
          <w:szCs w:val="28"/>
        </w:rPr>
      </w:pPr>
      <w:r w:rsidRPr="000F2F14">
        <w:rPr>
          <w:rFonts w:ascii="Times New Roman" w:hAnsi="Times New Roman"/>
          <w:bCs/>
          <w:sz w:val="28"/>
          <w:szCs w:val="28"/>
        </w:rPr>
        <w:t>Название размещается по центру, прописными буквами, шрифт жирный. Далее пропускается одна строка. На следующей строке по центру размещаются фамилия, имя, отчество автора полностью, жирным шрифтом, далее обычным шрифтом набираются ученая степень, ученое звание автора, название организации (полностью), должность. Через строку размещается аннотация – курсивом. Через строку курсивом размещаются ключевые слова (6-8). Далее через строку – основной текст.</w:t>
      </w:r>
      <w:r>
        <w:rPr>
          <w:rFonts w:ascii="Times New Roman" w:hAnsi="Times New Roman"/>
          <w:bCs/>
          <w:sz w:val="28"/>
          <w:szCs w:val="28"/>
        </w:rPr>
        <w:t xml:space="preserve"> После основного текста через строку размещается с</w:t>
      </w:r>
      <w:r w:rsidRPr="000F2F14">
        <w:rPr>
          <w:rFonts w:ascii="Times New Roman" w:hAnsi="Times New Roman"/>
          <w:bCs/>
          <w:sz w:val="28"/>
          <w:szCs w:val="28"/>
        </w:rPr>
        <w:t>писок использованных источников</w:t>
      </w:r>
      <w:r>
        <w:rPr>
          <w:rFonts w:ascii="Times New Roman" w:hAnsi="Times New Roman" w:cs="Times New Roman"/>
          <w:b/>
          <w:bCs/>
          <w:sz w:val="28"/>
          <w:szCs w:val="28"/>
        </w:rPr>
        <w:t>.</w:t>
      </w:r>
    </w:p>
    <w:p w:rsidR="00186ED9" w:rsidRPr="000F2F14" w:rsidRDefault="00186ED9" w:rsidP="00186ED9">
      <w:pPr>
        <w:spacing w:after="0" w:line="240" w:lineRule="auto"/>
        <w:ind w:firstLine="709"/>
        <w:contextualSpacing/>
        <w:jc w:val="both"/>
        <w:rPr>
          <w:rFonts w:ascii="Times New Roman" w:hAnsi="Times New Roman" w:cs="Times New Roman"/>
          <w:b/>
          <w:bCs/>
          <w:sz w:val="28"/>
          <w:szCs w:val="28"/>
        </w:rPr>
      </w:pPr>
      <w:r w:rsidRPr="000F2F14">
        <w:rPr>
          <w:rFonts w:ascii="Times New Roman" w:hAnsi="Times New Roman"/>
          <w:bCs/>
          <w:sz w:val="28"/>
          <w:szCs w:val="28"/>
        </w:rPr>
        <w:t xml:space="preserve">Оргкомитет оставляет за собой право не опубликовывать полученные авторские материалы, если их содержание  не соответствует основным направлениям конференции либо нарушены требования к их оформлению и сроки представления. </w:t>
      </w:r>
    </w:p>
    <w:p w:rsidR="00186ED9" w:rsidRPr="000F2F14" w:rsidRDefault="00186ED9" w:rsidP="00186ED9">
      <w:pPr>
        <w:spacing w:after="0" w:line="240" w:lineRule="auto"/>
        <w:contextualSpacing/>
        <w:jc w:val="both"/>
        <w:rPr>
          <w:rFonts w:ascii="Times New Roman" w:hAnsi="Times New Roman"/>
          <w:bCs/>
          <w:sz w:val="28"/>
          <w:szCs w:val="28"/>
        </w:rPr>
      </w:pPr>
    </w:p>
    <w:p w:rsidR="00186ED9" w:rsidRPr="000F2F14" w:rsidRDefault="00186ED9" w:rsidP="00186ED9">
      <w:pPr>
        <w:spacing w:after="0" w:line="240" w:lineRule="auto"/>
        <w:contextualSpacing/>
        <w:jc w:val="center"/>
        <w:rPr>
          <w:rFonts w:ascii="Times New Roman" w:hAnsi="Times New Roman"/>
          <w:bCs/>
          <w:sz w:val="28"/>
          <w:szCs w:val="28"/>
        </w:rPr>
      </w:pPr>
      <w:r w:rsidRPr="000F2F14">
        <w:rPr>
          <w:rFonts w:ascii="Times New Roman" w:hAnsi="Times New Roman"/>
          <w:bCs/>
          <w:sz w:val="28"/>
          <w:szCs w:val="28"/>
        </w:rPr>
        <w:t>ОБРАЗЕЦ ОФОРМЛЕНИЯ</w:t>
      </w:r>
    </w:p>
    <w:p w:rsidR="00186ED9" w:rsidRPr="000F2F14" w:rsidRDefault="00186ED9" w:rsidP="00186ED9">
      <w:pPr>
        <w:spacing w:after="0" w:line="240" w:lineRule="auto"/>
        <w:contextualSpacing/>
        <w:jc w:val="center"/>
        <w:rPr>
          <w:rFonts w:ascii="Times New Roman" w:hAnsi="Times New Roman"/>
          <w:bCs/>
          <w:sz w:val="28"/>
          <w:szCs w:val="28"/>
        </w:rPr>
      </w:pPr>
    </w:p>
    <w:tbl>
      <w:tblPr>
        <w:tblStyle w:val="a8"/>
        <w:tblW w:w="0" w:type="auto"/>
        <w:tblLook w:val="04A0" w:firstRow="1" w:lastRow="0" w:firstColumn="1" w:lastColumn="0" w:noHBand="0" w:noVBand="1"/>
      </w:tblPr>
      <w:tblGrid>
        <w:gridCol w:w="9345"/>
      </w:tblGrid>
      <w:tr w:rsidR="00186ED9" w:rsidRPr="000F2F14" w:rsidTr="0047797A">
        <w:tc>
          <w:tcPr>
            <w:tcW w:w="9345" w:type="dxa"/>
          </w:tcPr>
          <w:p w:rsidR="00186ED9" w:rsidRPr="000F2F14" w:rsidRDefault="00186ED9" w:rsidP="0047797A">
            <w:pPr>
              <w:contextualSpacing/>
              <w:jc w:val="center"/>
              <w:rPr>
                <w:rFonts w:ascii="Times New Roman" w:hAnsi="Times New Roman" w:cs="Times New Roman"/>
                <w:b/>
                <w:bCs/>
                <w:sz w:val="28"/>
                <w:szCs w:val="28"/>
              </w:rPr>
            </w:pPr>
          </w:p>
          <w:p w:rsidR="00186ED9" w:rsidRPr="000F2F14" w:rsidRDefault="00186ED9" w:rsidP="0047797A">
            <w:pPr>
              <w:contextualSpacing/>
              <w:jc w:val="center"/>
              <w:rPr>
                <w:rFonts w:ascii="Times New Roman" w:hAnsi="Times New Roman" w:cs="Times New Roman"/>
                <w:b/>
                <w:bCs/>
                <w:sz w:val="28"/>
                <w:szCs w:val="28"/>
              </w:rPr>
            </w:pPr>
            <w:r w:rsidRPr="000F2F14">
              <w:rPr>
                <w:rFonts w:ascii="Times New Roman" w:hAnsi="Times New Roman" w:cs="Times New Roman"/>
                <w:b/>
                <w:bCs/>
                <w:sz w:val="28"/>
                <w:szCs w:val="28"/>
              </w:rPr>
              <w:t xml:space="preserve">ПРИМЕНЕНИЕ </w:t>
            </w:r>
            <w:proofErr w:type="gramStart"/>
            <w:r>
              <w:rPr>
                <w:rFonts w:ascii="Times New Roman" w:hAnsi="Times New Roman" w:cs="Times New Roman"/>
                <w:b/>
                <w:bCs/>
                <w:sz w:val="28"/>
                <w:szCs w:val="28"/>
              </w:rPr>
              <w:t>КОМПЬЮТЕРНОГО</w:t>
            </w:r>
            <w:proofErr w:type="gramEnd"/>
            <w:r w:rsidRPr="000F2F14">
              <w:rPr>
                <w:rFonts w:ascii="Times New Roman" w:hAnsi="Times New Roman" w:cs="Times New Roman"/>
                <w:b/>
                <w:bCs/>
                <w:sz w:val="28"/>
                <w:szCs w:val="28"/>
              </w:rPr>
              <w:t xml:space="preserve"> МΟДЕЛИРΟВАНИЯ </w:t>
            </w:r>
            <w:r w:rsidRPr="000F2F14">
              <w:rPr>
                <w:rFonts w:ascii="Times New Roman" w:hAnsi="Times New Roman" w:cs="Times New Roman"/>
                <w:b/>
                <w:bCs/>
                <w:sz w:val="28"/>
                <w:szCs w:val="28"/>
              </w:rPr>
              <w:br/>
              <w:t>ПРИ АНАЛИЗЕ ЭФФЕКТИВНΟСТИ СИСТЕМЫ ЗАЩИТЫ ОХРАНЯЕМЫХ ΟБЪЕКТОВ УИС</w:t>
            </w:r>
          </w:p>
          <w:p w:rsidR="00186ED9" w:rsidRPr="000F2F14" w:rsidRDefault="00186ED9" w:rsidP="0047797A">
            <w:pPr>
              <w:contextualSpacing/>
              <w:jc w:val="center"/>
              <w:rPr>
                <w:rFonts w:ascii="Times New Roman" w:hAnsi="Times New Roman" w:cs="Times New Roman"/>
                <w:b/>
                <w:bCs/>
                <w:sz w:val="28"/>
                <w:szCs w:val="28"/>
              </w:rPr>
            </w:pPr>
          </w:p>
          <w:p w:rsidR="00186ED9" w:rsidRPr="000F2F14" w:rsidRDefault="00186ED9" w:rsidP="0047797A">
            <w:pPr>
              <w:contextualSpacing/>
              <w:jc w:val="center"/>
              <w:rPr>
                <w:rFonts w:ascii="Times New Roman" w:hAnsi="Times New Roman" w:cs="Times New Roman"/>
                <w:b/>
                <w:bCs/>
                <w:sz w:val="28"/>
                <w:szCs w:val="28"/>
              </w:rPr>
            </w:pPr>
            <w:r w:rsidRPr="000F2F14">
              <w:rPr>
                <w:rFonts w:ascii="Times New Roman" w:hAnsi="Times New Roman" w:cs="Times New Roman"/>
                <w:b/>
                <w:bCs/>
                <w:sz w:val="28"/>
                <w:szCs w:val="28"/>
              </w:rPr>
              <w:t>Сергей Петрович Иванов</w:t>
            </w:r>
          </w:p>
          <w:p w:rsidR="00186ED9" w:rsidRPr="000F2F14" w:rsidRDefault="00186ED9" w:rsidP="0047797A">
            <w:pPr>
              <w:contextualSpacing/>
              <w:jc w:val="center"/>
              <w:rPr>
                <w:rFonts w:ascii="Times New Roman" w:hAnsi="Times New Roman" w:cs="Times New Roman"/>
                <w:sz w:val="28"/>
                <w:szCs w:val="28"/>
              </w:rPr>
            </w:pPr>
            <w:r w:rsidRPr="000F2F14">
              <w:rPr>
                <w:rFonts w:ascii="Times New Roman" w:hAnsi="Times New Roman" w:cs="Times New Roman"/>
                <w:sz w:val="28"/>
                <w:szCs w:val="28"/>
              </w:rPr>
              <w:t>кандидат технических наук, доцент</w:t>
            </w:r>
          </w:p>
          <w:p w:rsidR="00186ED9" w:rsidRPr="000F2F14" w:rsidRDefault="00186ED9" w:rsidP="0047797A">
            <w:pPr>
              <w:contextualSpacing/>
              <w:jc w:val="center"/>
              <w:rPr>
                <w:rFonts w:ascii="Times New Roman" w:hAnsi="Times New Roman" w:cs="Times New Roman"/>
                <w:sz w:val="28"/>
                <w:szCs w:val="28"/>
              </w:rPr>
            </w:pPr>
            <w:r w:rsidRPr="000F2F14">
              <w:rPr>
                <w:rFonts w:ascii="Times New Roman" w:hAnsi="Times New Roman" w:cs="Times New Roman"/>
                <w:sz w:val="28"/>
                <w:szCs w:val="28"/>
              </w:rPr>
              <w:t xml:space="preserve">Федеральное казенное учреждение «Научно-исследовательский институт Федеральной службы исполнения наказаний» </w:t>
            </w:r>
          </w:p>
          <w:p w:rsidR="00186ED9" w:rsidRPr="000F2F14" w:rsidRDefault="00186ED9" w:rsidP="0047797A">
            <w:pPr>
              <w:contextualSpacing/>
              <w:jc w:val="center"/>
              <w:rPr>
                <w:rFonts w:ascii="Times New Roman" w:hAnsi="Times New Roman" w:cs="Times New Roman"/>
                <w:sz w:val="28"/>
                <w:szCs w:val="28"/>
              </w:rPr>
            </w:pPr>
            <w:r>
              <w:rPr>
                <w:rFonts w:ascii="Times New Roman" w:hAnsi="Times New Roman" w:cs="Times New Roman"/>
                <w:sz w:val="28"/>
                <w:szCs w:val="28"/>
              </w:rPr>
              <w:t xml:space="preserve">Ведущий </w:t>
            </w:r>
            <w:r w:rsidRPr="000F2F14">
              <w:rPr>
                <w:rFonts w:ascii="Times New Roman" w:hAnsi="Times New Roman" w:cs="Times New Roman"/>
                <w:sz w:val="28"/>
                <w:szCs w:val="28"/>
              </w:rPr>
              <w:t xml:space="preserve">научный сотрудник </w:t>
            </w:r>
          </w:p>
          <w:p w:rsidR="00186ED9" w:rsidRPr="000F2F14" w:rsidRDefault="00186ED9" w:rsidP="0047797A">
            <w:pPr>
              <w:contextualSpacing/>
              <w:jc w:val="center"/>
              <w:rPr>
                <w:rFonts w:ascii="Times New Roman" w:hAnsi="Times New Roman" w:cs="Times New Roman"/>
                <w:sz w:val="28"/>
                <w:szCs w:val="28"/>
              </w:rPr>
            </w:pPr>
          </w:p>
          <w:p w:rsidR="00186ED9" w:rsidRPr="000F2F14" w:rsidRDefault="00186ED9" w:rsidP="0047797A">
            <w:pPr>
              <w:contextualSpacing/>
              <w:jc w:val="both"/>
              <w:rPr>
                <w:rFonts w:ascii="Times New Roman" w:hAnsi="Times New Roman" w:cs="Times New Roman"/>
                <w:i/>
                <w:iCs/>
                <w:sz w:val="28"/>
                <w:szCs w:val="28"/>
              </w:rPr>
            </w:pPr>
            <w:r w:rsidRPr="000F2F14">
              <w:rPr>
                <w:rFonts w:ascii="Times New Roman" w:hAnsi="Times New Roman" w:cs="Times New Roman"/>
                <w:b/>
                <w:bCs/>
                <w:i/>
                <w:iCs/>
                <w:sz w:val="28"/>
                <w:szCs w:val="28"/>
              </w:rPr>
              <w:t>Аннотация</w:t>
            </w:r>
            <w:r w:rsidRPr="000F2F14">
              <w:rPr>
                <w:rFonts w:ascii="Times New Roman" w:hAnsi="Times New Roman" w:cs="Times New Roman"/>
                <w:i/>
                <w:iCs/>
                <w:sz w:val="28"/>
                <w:szCs w:val="28"/>
              </w:rPr>
              <w:t>: Текст аннотации.</w:t>
            </w:r>
          </w:p>
          <w:p w:rsidR="00186ED9" w:rsidRPr="000F2F14" w:rsidRDefault="00186ED9" w:rsidP="0047797A">
            <w:pPr>
              <w:contextualSpacing/>
              <w:jc w:val="both"/>
              <w:rPr>
                <w:rFonts w:ascii="Times New Roman" w:hAnsi="Times New Roman" w:cs="Times New Roman"/>
                <w:i/>
                <w:iCs/>
                <w:sz w:val="28"/>
                <w:szCs w:val="28"/>
              </w:rPr>
            </w:pPr>
          </w:p>
          <w:p w:rsidR="00186ED9" w:rsidRPr="000F2F14" w:rsidRDefault="00186ED9" w:rsidP="0047797A">
            <w:pPr>
              <w:contextualSpacing/>
              <w:jc w:val="both"/>
              <w:rPr>
                <w:rFonts w:ascii="Times New Roman" w:hAnsi="Times New Roman" w:cs="Times New Roman"/>
                <w:i/>
                <w:iCs/>
                <w:sz w:val="28"/>
                <w:szCs w:val="28"/>
              </w:rPr>
            </w:pPr>
            <w:r w:rsidRPr="000F2F14">
              <w:rPr>
                <w:rFonts w:ascii="Times New Roman" w:hAnsi="Times New Roman" w:cs="Times New Roman"/>
                <w:b/>
                <w:bCs/>
                <w:i/>
                <w:iCs/>
                <w:sz w:val="28"/>
                <w:szCs w:val="28"/>
              </w:rPr>
              <w:t>Ключевые слова</w:t>
            </w:r>
            <w:r w:rsidRPr="000F2F14">
              <w:rPr>
                <w:rFonts w:ascii="Times New Roman" w:hAnsi="Times New Roman" w:cs="Times New Roman"/>
                <w:i/>
                <w:iCs/>
                <w:sz w:val="28"/>
                <w:szCs w:val="28"/>
              </w:rPr>
              <w:t>: Текст</w:t>
            </w:r>
            <w:r>
              <w:rPr>
                <w:rFonts w:ascii="Times New Roman" w:hAnsi="Times New Roman" w:cs="Times New Roman"/>
                <w:i/>
                <w:iCs/>
                <w:sz w:val="28"/>
                <w:szCs w:val="28"/>
              </w:rPr>
              <w:t>.</w:t>
            </w:r>
          </w:p>
          <w:p w:rsidR="00186ED9" w:rsidRPr="000F2F14" w:rsidRDefault="00186ED9" w:rsidP="0047797A">
            <w:pPr>
              <w:contextualSpacing/>
              <w:jc w:val="both"/>
              <w:rPr>
                <w:rFonts w:ascii="Times New Roman" w:hAnsi="Times New Roman" w:cs="Times New Roman"/>
                <w:i/>
                <w:iCs/>
                <w:sz w:val="28"/>
                <w:szCs w:val="28"/>
              </w:rPr>
            </w:pPr>
          </w:p>
          <w:p w:rsidR="00186ED9" w:rsidRDefault="00186ED9" w:rsidP="0047797A">
            <w:pPr>
              <w:contextualSpacing/>
              <w:jc w:val="both"/>
              <w:rPr>
                <w:rFonts w:ascii="Times New Roman" w:hAnsi="Times New Roman" w:cs="Times New Roman"/>
                <w:sz w:val="28"/>
                <w:szCs w:val="28"/>
              </w:rPr>
            </w:pPr>
            <w:r>
              <w:rPr>
                <w:rFonts w:ascii="Times New Roman" w:hAnsi="Times New Roman" w:cs="Times New Roman"/>
                <w:sz w:val="28"/>
                <w:szCs w:val="28"/>
              </w:rPr>
              <w:t>Основной т</w:t>
            </w:r>
            <w:r w:rsidRPr="000F2F14">
              <w:rPr>
                <w:rFonts w:ascii="Times New Roman" w:hAnsi="Times New Roman" w:cs="Times New Roman"/>
                <w:sz w:val="28"/>
                <w:szCs w:val="28"/>
              </w:rPr>
              <w:t>екст</w:t>
            </w:r>
            <w:r>
              <w:rPr>
                <w:rFonts w:ascii="Times New Roman" w:hAnsi="Times New Roman" w:cs="Times New Roman"/>
                <w:sz w:val="28"/>
                <w:szCs w:val="28"/>
              </w:rPr>
              <w:t>.</w:t>
            </w:r>
          </w:p>
          <w:p w:rsidR="00186ED9" w:rsidRPr="000F2F14" w:rsidRDefault="00186ED9" w:rsidP="0047797A">
            <w:pPr>
              <w:contextualSpacing/>
              <w:jc w:val="both"/>
              <w:rPr>
                <w:rFonts w:ascii="Times New Roman" w:hAnsi="Times New Roman" w:cs="Times New Roman"/>
                <w:sz w:val="28"/>
                <w:szCs w:val="28"/>
              </w:rPr>
            </w:pPr>
          </w:p>
          <w:p w:rsidR="00186ED9" w:rsidRPr="000F2F14" w:rsidRDefault="00186ED9" w:rsidP="0047797A">
            <w:pPr>
              <w:contextualSpacing/>
              <w:jc w:val="center"/>
              <w:rPr>
                <w:rFonts w:ascii="Times New Roman" w:hAnsi="Times New Roman" w:cs="Times New Roman"/>
                <w:b/>
                <w:bCs/>
                <w:sz w:val="28"/>
                <w:szCs w:val="28"/>
              </w:rPr>
            </w:pPr>
            <w:r w:rsidRPr="000F2F14">
              <w:rPr>
                <w:rFonts w:ascii="Times New Roman" w:hAnsi="Times New Roman" w:cs="Times New Roman"/>
                <w:b/>
                <w:bCs/>
                <w:sz w:val="28"/>
                <w:szCs w:val="28"/>
              </w:rPr>
              <w:t>Список использованных источников</w:t>
            </w:r>
          </w:p>
          <w:p w:rsidR="00186ED9" w:rsidRPr="000F2F14" w:rsidRDefault="00186ED9" w:rsidP="0047797A">
            <w:pPr>
              <w:contextualSpacing/>
              <w:jc w:val="center"/>
              <w:rPr>
                <w:rFonts w:ascii="Times New Roman" w:hAnsi="Times New Roman" w:cs="Times New Roman"/>
                <w:b/>
                <w:bCs/>
                <w:i/>
                <w:iCs/>
                <w:sz w:val="28"/>
                <w:szCs w:val="28"/>
              </w:rPr>
            </w:pPr>
          </w:p>
          <w:p w:rsidR="00186ED9" w:rsidRDefault="00186ED9" w:rsidP="0047797A">
            <w:pPr>
              <w:contextualSpacing/>
              <w:rPr>
                <w:rFonts w:ascii="Times New Roman" w:hAnsi="Times New Roman"/>
                <w:bCs/>
                <w:sz w:val="28"/>
                <w:szCs w:val="28"/>
              </w:rPr>
            </w:pPr>
            <w:r>
              <w:rPr>
                <w:rFonts w:ascii="Times New Roman" w:hAnsi="Times New Roman"/>
                <w:bCs/>
                <w:sz w:val="28"/>
                <w:szCs w:val="28"/>
              </w:rPr>
              <w:t>1.</w:t>
            </w:r>
          </w:p>
          <w:p w:rsidR="00186ED9" w:rsidRPr="000F2F14" w:rsidRDefault="00186ED9" w:rsidP="0047797A">
            <w:pPr>
              <w:contextualSpacing/>
              <w:rPr>
                <w:rFonts w:ascii="Times New Roman" w:hAnsi="Times New Roman"/>
                <w:bCs/>
                <w:sz w:val="28"/>
                <w:szCs w:val="28"/>
              </w:rPr>
            </w:pPr>
            <w:r>
              <w:rPr>
                <w:rFonts w:ascii="Times New Roman" w:hAnsi="Times New Roman"/>
                <w:bCs/>
                <w:sz w:val="28"/>
                <w:szCs w:val="28"/>
              </w:rPr>
              <w:t>2.</w:t>
            </w:r>
          </w:p>
        </w:tc>
      </w:tr>
    </w:tbl>
    <w:p w:rsidR="00186ED9" w:rsidRDefault="00186ED9" w:rsidP="009B57C7">
      <w:pPr>
        <w:spacing w:after="0" w:line="240" w:lineRule="auto"/>
        <w:contextualSpacing/>
        <w:jc w:val="center"/>
        <w:rPr>
          <w:rFonts w:ascii="Times New Roman" w:hAnsi="Times New Roman"/>
          <w:b/>
          <w:i/>
          <w:sz w:val="26"/>
          <w:szCs w:val="26"/>
        </w:rPr>
      </w:pPr>
    </w:p>
    <w:p w:rsidR="00AE4610" w:rsidRPr="00C72026" w:rsidRDefault="00AE4610" w:rsidP="009B57C7">
      <w:pPr>
        <w:spacing w:after="0" w:line="240" w:lineRule="auto"/>
        <w:contextualSpacing/>
        <w:jc w:val="center"/>
        <w:rPr>
          <w:rFonts w:ascii="Times New Roman" w:hAnsi="Times New Roman"/>
          <w:bCs/>
          <w:i/>
          <w:sz w:val="26"/>
          <w:szCs w:val="26"/>
        </w:rPr>
      </w:pPr>
      <w:r w:rsidRPr="00C72026">
        <w:rPr>
          <w:rFonts w:ascii="Times New Roman" w:hAnsi="Times New Roman"/>
          <w:b/>
          <w:i/>
          <w:sz w:val="26"/>
          <w:szCs w:val="26"/>
        </w:rPr>
        <w:t xml:space="preserve">Благодарим вас за проявленный интерес </w:t>
      </w:r>
      <w:r w:rsidR="00C72026" w:rsidRPr="00C72026">
        <w:rPr>
          <w:rFonts w:ascii="Times New Roman" w:hAnsi="Times New Roman"/>
          <w:b/>
          <w:i/>
          <w:sz w:val="26"/>
          <w:szCs w:val="26"/>
        </w:rPr>
        <w:br/>
      </w:r>
      <w:r w:rsidRPr="00C72026">
        <w:rPr>
          <w:rFonts w:ascii="Times New Roman" w:hAnsi="Times New Roman"/>
          <w:b/>
          <w:i/>
          <w:sz w:val="26"/>
          <w:szCs w:val="26"/>
        </w:rPr>
        <w:t xml:space="preserve">и надеемся на плодотворное сотрудничество! </w:t>
      </w:r>
    </w:p>
    <w:sectPr w:rsidR="00AE4610" w:rsidRPr="00C72026" w:rsidSect="00C10ED9">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B3267"/>
    <w:multiLevelType w:val="hybridMultilevel"/>
    <w:tmpl w:val="0BA2C13E"/>
    <w:lvl w:ilvl="0" w:tplc="42CCDC38">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F3389F"/>
    <w:multiLevelType w:val="hybridMultilevel"/>
    <w:tmpl w:val="4516EDAA"/>
    <w:lvl w:ilvl="0" w:tplc="EA6E2A3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4A754C"/>
    <w:rsid w:val="00012177"/>
    <w:rsid w:val="00026FDB"/>
    <w:rsid w:val="0014302F"/>
    <w:rsid w:val="00152881"/>
    <w:rsid w:val="00155649"/>
    <w:rsid w:val="00186ED9"/>
    <w:rsid w:val="001C1942"/>
    <w:rsid w:val="00265CBC"/>
    <w:rsid w:val="00485C00"/>
    <w:rsid w:val="004A754C"/>
    <w:rsid w:val="00594074"/>
    <w:rsid w:val="005F23C0"/>
    <w:rsid w:val="0060377B"/>
    <w:rsid w:val="00622248"/>
    <w:rsid w:val="00687454"/>
    <w:rsid w:val="00757046"/>
    <w:rsid w:val="007C06EB"/>
    <w:rsid w:val="007E4EC7"/>
    <w:rsid w:val="00837A74"/>
    <w:rsid w:val="00856C5A"/>
    <w:rsid w:val="008707AC"/>
    <w:rsid w:val="008E2183"/>
    <w:rsid w:val="009B57C7"/>
    <w:rsid w:val="00A80238"/>
    <w:rsid w:val="00AC5496"/>
    <w:rsid w:val="00AE4610"/>
    <w:rsid w:val="00C10ED9"/>
    <w:rsid w:val="00C628B2"/>
    <w:rsid w:val="00C72026"/>
    <w:rsid w:val="00D425F7"/>
    <w:rsid w:val="00D51F50"/>
    <w:rsid w:val="00D53F4B"/>
    <w:rsid w:val="00E16CA2"/>
    <w:rsid w:val="00F062AA"/>
    <w:rsid w:val="00F42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4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75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A754C"/>
    <w:rPr>
      <w:rFonts w:ascii="Tahoma" w:hAnsi="Tahoma" w:cs="Tahoma"/>
      <w:sz w:val="16"/>
      <w:szCs w:val="16"/>
    </w:rPr>
  </w:style>
  <w:style w:type="paragraph" w:styleId="a5">
    <w:name w:val="Normal (Web)"/>
    <w:aliases w:val="Обычный (веб) Знак Знак"/>
    <w:basedOn w:val="a"/>
    <w:link w:val="a6"/>
    <w:unhideWhenUsed/>
    <w:rsid w:val="00485C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485C00"/>
    <w:rPr>
      <w:color w:val="0000FF"/>
      <w:u w:val="single"/>
    </w:rPr>
  </w:style>
  <w:style w:type="character" w:customStyle="1" w:styleId="a6">
    <w:name w:val="Обычный (веб) Знак"/>
    <w:aliases w:val="Обычный (веб) Знак Знак Знак"/>
    <w:link w:val="a5"/>
    <w:uiPriority w:val="99"/>
    <w:rsid w:val="00485C00"/>
    <w:rPr>
      <w:rFonts w:ascii="Times New Roman" w:eastAsia="Times New Roman" w:hAnsi="Times New Roman" w:cs="Times New Roman"/>
      <w:sz w:val="24"/>
      <w:szCs w:val="24"/>
      <w:lang w:eastAsia="ru-RU"/>
    </w:rPr>
  </w:style>
  <w:style w:type="table" w:styleId="a8">
    <w:name w:val="Table Grid"/>
    <w:basedOn w:val="a1"/>
    <w:uiPriority w:val="59"/>
    <w:unhideWhenUsed/>
    <w:rsid w:val="00D53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D53F4B"/>
    <w:pPr>
      <w:ind w:left="720"/>
      <w:contextualSpacing/>
    </w:pPr>
  </w:style>
  <w:style w:type="character" w:customStyle="1" w:styleId="UnresolvedMention">
    <w:name w:val="Unresolved Mention"/>
    <w:basedOn w:val="a0"/>
    <w:uiPriority w:val="99"/>
    <w:semiHidden/>
    <w:unhideWhenUsed/>
    <w:rsid w:val="00AE4610"/>
    <w:rPr>
      <w:color w:val="605E5C"/>
      <w:shd w:val="clear" w:color="auto" w:fill="E1DFDD"/>
    </w:rPr>
  </w:style>
  <w:style w:type="character" w:customStyle="1" w:styleId="object">
    <w:name w:val="object"/>
    <w:basedOn w:val="a0"/>
    <w:rsid w:val="00A802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75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A754C"/>
    <w:rPr>
      <w:rFonts w:ascii="Tahoma" w:hAnsi="Tahoma" w:cs="Tahoma"/>
      <w:sz w:val="16"/>
      <w:szCs w:val="16"/>
    </w:rPr>
  </w:style>
  <w:style w:type="paragraph" w:styleId="a5">
    <w:name w:val="Normal (Web)"/>
    <w:aliases w:val="Обычный (веб) Знак Знак"/>
    <w:basedOn w:val="a"/>
    <w:link w:val="a6"/>
    <w:unhideWhenUsed/>
    <w:rsid w:val="00485C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485C00"/>
    <w:rPr>
      <w:color w:val="0000FF"/>
      <w:u w:val="single"/>
    </w:rPr>
  </w:style>
  <w:style w:type="character" w:customStyle="1" w:styleId="a6">
    <w:name w:val="Обычный (веб) Знак"/>
    <w:aliases w:val="Обычный (веб) Знак Знак Знак"/>
    <w:link w:val="a5"/>
    <w:uiPriority w:val="99"/>
    <w:rsid w:val="00485C00"/>
    <w:rPr>
      <w:rFonts w:ascii="Times New Roman" w:eastAsia="Times New Roman" w:hAnsi="Times New Roman" w:cs="Times New Roman"/>
      <w:sz w:val="24"/>
      <w:szCs w:val="24"/>
      <w:lang w:eastAsia="ru-RU"/>
    </w:rPr>
  </w:style>
  <w:style w:type="table" w:styleId="a8">
    <w:name w:val="Table Grid"/>
    <w:basedOn w:val="a1"/>
    <w:uiPriority w:val="59"/>
    <w:unhideWhenUsed/>
    <w:rsid w:val="00D53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D53F4B"/>
    <w:pPr>
      <w:ind w:left="720"/>
      <w:contextualSpacing/>
    </w:pPr>
  </w:style>
  <w:style w:type="character" w:customStyle="1" w:styleId="UnresolvedMention">
    <w:name w:val="Unresolved Mention"/>
    <w:basedOn w:val="a0"/>
    <w:uiPriority w:val="99"/>
    <w:semiHidden/>
    <w:unhideWhenUsed/>
    <w:rsid w:val="00AE4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niiit@fsin.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756</Words>
  <Characters>4312</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Лапшин Андрей Геннадиевич</dc:creator>
  <cp:lastModifiedBy>Лапшин Андрей Геннадиевич</cp:lastModifiedBy>
  <cp:revision>13</cp:revision>
  <dcterms:created xsi:type="dcterms:W3CDTF">2021-06-22T05:52:00Z</dcterms:created>
  <dcterms:modified xsi:type="dcterms:W3CDTF">2021-08-05T11:30:00Z</dcterms:modified>
</cp:coreProperties>
</file>